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E2245" w:rsidRDefault="00000000">
      <w:pPr>
        <w:ind w:left="-1440"/>
      </w:pPr>
      <w:r>
        <w:rPr>
          <w:noProof/>
        </w:rPr>
        <w:drawing>
          <wp:inline distT="0" distB="0" distL="0" distR="0">
            <wp:extent cx="7844230" cy="2333156"/>
            <wp:effectExtent l="0" t="0" r="0" b="0"/>
            <wp:docPr id="1064731193" name="image1.png" descr="A purple rectangular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urple rectangular sign with white text&#10;&#10;Description automatically generated"/>
                    <pic:cNvPicPr preferRelativeResize="0"/>
                  </pic:nvPicPr>
                  <pic:blipFill>
                    <a:blip r:embed="rId8"/>
                    <a:srcRect t="165" b="165"/>
                    <a:stretch>
                      <a:fillRect/>
                    </a:stretch>
                  </pic:blipFill>
                  <pic:spPr>
                    <a:xfrm>
                      <a:off x="0" y="0"/>
                      <a:ext cx="7844230" cy="2333156"/>
                    </a:xfrm>
                    <a:prstGeom prst="rect">
                      <a:avLst/>
                    </a:prstGeom>
                    <a:ln/>
                  </pic:spPr>
                </pic:pic>
              </a:graphicData>
            </a:graphic>
          </wp:inline>
        </w:drawing>
      </w:r>
    </w:p>
    <w:p w:rsidR="007E2245" w:rsidRDefault="00000000">
      <w:pPr>
        <w:rPr>
          <w:rFonts w:ascii="Times New Roman" w:eastAsia="Times New Roman" w:hAnsi="Times New Roman" w:cs="Times New Roman"/>
          <w:sz w:val="24"/>
          <w:szCs w:val="24"/>
        </w:rPr>
      </w:pPr>
      <w:r>
        <w:rPr>
          <w:b/>
          <w:bCs/>
          <w:color w:val="0071C5"/>
        </w:rPr>
        <w:t>This tool is designed to help the PFAC team develop and implement goals to strengthen your PFAC.</w:t>
      </w:r>
    </w:p>
    <w:p w:rsidR="007E2245" w:rsidRDefault="007E2245">
      <w:pPr>
        <w:ind w:right="-180"/>
      </w:pPr>
    </w:p>
    <w:p w:rsidR="007E2245" w:rsidRDefault="00000000">
      <w:r>
        <w:t xml:space="preserve">Teams should complete the </w:t>
      </w:r>
      <w:hyperlink r:id="rId9">
        <w:r>
          <w:rPr>
            <w:color w:val="0E54CC"/>
            <w:u w:val="single"/>
          </w:rPr>
          <w:t>PFAC Assessment</w:t>
        </w:r>
      </w:hyperlink>
      <w:r>
        <w:t xml:space="preserve"> before completing this action plan to identify areas of strength, opportunity, and priorities for change. Teams may also want to review the </w:t>
      </w:r>
      <w:hyperlink r:id="rId10">
        <w:r>
          <w:rPr>
            <w:color w:val="0E54CC"/>
            <w:u w:val="single"/>
          </w:rPr>
          <w:t>Example PFAC Action Plan</w:t>
        </w:r>
      </w:hyperlink>
      <w:r>
        <w:t xml:space="preserve"> for ideas about how to use and complete the action plan.</w:t>
      </w:r>
    </w:p>
    <w:p w:rsidR="007E2245" w:rsidRDefault="00000000">
      <w:pPr>
        <w:pStyle w:val="Heading2"/>
      </w:pPr>
      <w:bookmarkStart w:id="0" w:name="_heading=h.619yjbiuml7z" w:colFirst="0" w:colLast="0"/>
      <w:bookmarkEnd w:id="0"/>
      <w:r>
        <w:t>Step 1: Develop PFAC goals</w:t>
      </w:r>
    </w:p>
    <w:p w:rsidR="007E2245" w:rsidRDefault="00000000">
      <w:r>
        <w:t>Look at the short-term priorities for change identified in the PFAC Assessment. For each priority, identify goals that support progress toward desired outcomes. Teams may find it helpful to use the SMART model to develop goals. The SMART model refers to:</w:t>
      </w:r>
    </w:p>
    <w:p w:rsidR="007E2245" w:rsidRDefault="007E2245">
      <w:pPr>
        <w:rPr>
          <w:sz w:val="10"/>
          <w:szCs w:val="10"/>
        </w:rPr>
      </w:pPr>
    </w:p>
    <w:p w:rsidR="007E2245" w:rsidRDefault="00000000">
      <w:pPr>
        <w:numPr>
          <w:ilvl w:val="0"/>
          <w:numId w:val="4"/>
        </w:numPr>
        <w:ind w:left="450" w:hanging="270"/>
      </w:pPr>
      <w:r>
        <w:rPr>
          <w:b/>
          <w:bCs/>
        </w:rPr>
        <w:t>Specific</w:t>
      </w:r>
      <w:r>
        <w:t xml:space="preserve"> goals that state precisely what you will do, for whom, and to what end. </w:t>
      </w:r>
    </w:p>
    <w:p w:rsidR="007E2245" w:rsidRDefault="00000000">
      <w:pPr>
        <w:numPr>
          <w:ilvl w:val="0"/>
          <w:numId w:val="4"/>
        </w:numPr>
        <w:ind w:left="450" w:hanging="270"/>
      </w:pPr>
      <w:r>
        <w:rPr>
          <w:b/>
          <w:bCs/>
        </w:rPr>
        <w:t>Measurable</w:t>
      </w:r>
      <w:r>
        <w:t xml:space="preserve"> goals that allow you to track progress and have evidence you accomplished what you set out to do. </w:t>
      </w:r>
    </w:p>
    <w:p w:rsidR="007E2245" w:rsidRDefault="00000000">
      <w:pPr>
        <w:numPr>
          <w:ilvl w:val="0"/>
          <w:numId w:val="4"/>
        </w:numPr>
        <w:ind w:left="450" w:hanging="270"/>
      </w:pPr>
      <w:r>
        <w:rPr>
          <w:b/>
          <w:bCs/>
        </w:rPr>
        <w:t>Attainable</w:t>
      </w:r>
      <w:r>
        <w:t xml:space="preserve"> goals that reflect challenge or growth that is aspirational yet reachable. </w:t>
      </w:r>
    </w:p>
    <w:p w:rsidR="007E2245" w:rsidRDefault="00000000">
      <w:pPr>
        <w:numPr>
          <w:ilvl w:val="0"/>
          <w:numId w:val="4"/>
        </w:numPr>
        <w:ind w:left="450" w:hanging="270"/>
      </w:pPr>
      <w:r>
        <w:rPr>
          <w:b/>
          <w:bCs/>
        </w:rPr>
        <w:t>Relevant</w:t>
      </w:r>
      <w:r>
        <w:t xml:space="preserve"> goals that are connected to the overall mission and vision of the organization. </w:t>
      </w:r>
    </w:p>
    <w:p w:rsidR="007E2245" w:rsidRDefault="00000000">
      <w:pPr>
        <w:numPr>
          <w:ilvl w:val="0"/>
          <w:numId w:val="4"/>
        </w:numPr>
        <w:ind w:left="450" w:hanging="270"/>
      </w:pPr>
      <w:r>
        <w:rPr>
          <w:b/>
          <w:bCs/>
        </w:rPr>
        <w:t>Time-bound</w:t>
      </w:r>
      <w:r>
        <w:t xml:space="preserve"> goals that place the work on a timeline, connected with other activities and benchmarks, to move it to completion.</w:t>
      </w:r>
    </w:p>
    <w:p w:rsidR="007E2245" w:rsidRDefault="007E2245"/>
    <w:p w:rsidR="007E2245" w:rsidRDefault="00000000">
      <w:pPr>
        <w:spacing w:line="240" w:lineRule="auto"/>
      </w:pPr>
      <w:r>
        <w:t>For more information on strategic planning and writing SMART goals, see:</w:t>
      </w:r>
    </w:p>
    <w:p w:rsidR="007E2245" w:rsidRDefault="007E2245">
      <w:pPr>
        <w:spacing w:line="240" w:lineRule="auto"/>
        <w:rPr>
          <w:sz w:val="10"/>
          <w:szCs w:val="10"/>
        </w:rPr>
      </w:pPr>
    </w:p>
    <w:p w:rsidR="007E2245" w:rsidRDefault="00000000">
      <w:pPr>
        <w:numPr>
          <w:ilvl w:val="0"/>
          <w:numId w:val="2"/>
        </w:numPr>
        <w:spacing w:line="240" w:lineRule="auto"/>
        <w:ind w:left="450" w:hanging="270"/>
      </w:pPr>
      <w:hyperlink r:id="rId11">
        <w:r>
          <w:rPr>
            <w:color w:val="1155CC"/>
            <w:u w:val="single"/>
          </w:rPr>
          <w:t>Strategic Planning T</w:t>
        </w:r>
      </w:hyperlink>
      <w:hyperlink r:id="rId12">
        <w:r>
          <w:rPr>
            <w:color w:val="1155CC"/>
            <w:u w:val="single"/>
          </w:rPr>
          <w:t xml:space="preserve">oolkit from UC Berkeley </w:t>
        </w:r>
      </w:hyperlink>
    </w:p>
    <w:p w:rsidR="007E2245" w:rsidRDefault="00000000">
      <w:pPr>
        <w:numPr>
          <w:ilvl w:val="0"/>
          <w:numId w:val="2"/>
        </w:numPr>
        <w:spacing w:line="240" w:lineRule="auto"/>
        <w:ind w:left="450" w:hanging="270"/>
      </w:pPr>
      <w:hyperlink r:id="rId13">
        <w:r>
          <w:rPr>
            <w:color w:val="1155CC"/>
            <w:u w:val="single"/>
          </w:rPr>
          <w:t>Writing Meaningful Goals and SMART Objectives</w:t>
        </w:r>
      </w:hyperlink>
    </w:p>
    <w:p w:rsidR="007E2245" w:rsidRDefault="00000000">
      <w:pPr>
        <w:pStyle w:val="Heading2"/>
      </w:pPr>
      <w:bookmarkStart w:id="1" w:name="_heading=h.g7tsrfcpjucx" w:colFirst="0" w:colLast="0"/>
      <w:bookmarkEnd w:id="1"/>
      <w:r>
        <w:t>Step 2: Identify actions and develop implementation plans</w:t>
      </w:r>
    </w:p>
    <w:p w:rsidR="007E2245" w:rsidRDefault="00000000">
      <w:r>
        <w:t>For each goal, identify the following:</w:t>
      </w:r>
    </w:p>
    <w:p w:rsidR="007E2245" w:rsidRDefault="007E2245">
      <w:pPr>
        <w:rPr>
          <w:sz w:val="10"/>
          <w:szCs w:val="10"/>
        </w:rPr>
      </w:pPr>
    </w:p>
    <w:p w:rsidR="007E2245" w:rsidRDefault="00000000">
      <w:pPr>
        <w:numPr>
          <w:ilvl w:val="0"/>
          <w:numId w:val="3"/>
        </w:numPr>
        <w:ind w:left="450" w:hanging="270"/>
      </w:pPr>
      <w:r>
        <w:rPr>
          <w:b/>
          <w:bCs/>
        </w:rPr>
        <w:t xml:space="preserve">Steps: </w:t>
      </w:r>
      <w:r>
        <w:t xml:space="preserve">What actions are needed to achieve the goals? </w:t>
      </w:r>
    </w:p>
    <w:p w:rsidR="007E2245" w:rsidRDefault="00000000">
      <w:pPr>
        <w:numPr>
          <w:ilvl w:val="0"/>
          <w:numId w:val="3"/>
        </w:numPr>
        <w:ind w:left="450" w:hanging="270"/>
      </w:pPr>
      <w:r>
        <w:rPr>
          <w:b/>
          <w:bCs/>
        </w:rPr>
        <w:t xml:space="preserve">Responsibility: </w:t>
      </w:r>
      <w:r>
        <w:t>Who is responsible for carrying out changes?</w:t>
      </w:r>
    </w:p>
    <w:p w:rsidR="007E2245" w:rsidRDefault="00000000">
      <w:pPr>
        <w:numPr>
          <w:ilvl w:val="0"/>
          <w:numId w:val="3"/>
        </w:numPr>
        <w:ind w:left="450" w:hanging="270"/>
      </w:pPr>
      <w:r>
        <w:rPr>
          <w:b/>
          <w:bCs/>
        </w:rPr>
        <w:t xml:space="preserve">Resources: </w:t>
      </w:r>
      <w:r>
        <w:t>What resources are needed?</w:t>
      </w:r>
    </w:p>
    <w:p w:rsidR="007E2245" w:rsidRDefault="00000000">
      <w:pPr>
        <w:numPr>
          <w:ilvl w:val="0"/>
          <w:numId w:val="3"/>
        </w:numPr>
        <w:ind w:left="450" w:hanging="270"/>
      </w:pPr>
      <w:r>
        <w:rPr>
          <w:b/>
          <w:bCs/>
        </w:rPr>
        <w:t xml:space="preserve">Facilitators and barriers: </w:t>
      </w:r>
      <w:r>
        <w:t>What factors will impact the successful achievement of the goal? What barriers do you anticipate? What opportunities (or forces supporting the change) can you build on?</w:t>
      </w:r>
    </w:p>
    <w:p w:rsidR="007E2245" w:rsidRDefault="00000000">
      <w:pPr>
        <w:numPr>
          <w:ilvl w:val="0"/>
          <w:numId w:val="3"/>
        </w:numPr>
        <w:ind w:left="450" w:hanging="270"/>
      </w:pPr>
      <w:r>
        <w:rPr>
          <w:b/>
          <w:bCs/>
        </w:rPr>
        <w:t xml:space="preserve">Timeline: </w:t>
      </w:r>
      <w:r>
        <w:t>What is the timeline for change?</w:t>
      </w:r>
    </w:p>
    <w:p w:rsidR="007E2245" w:rsidRDefault="00000000">
      <w:pPr>
        <w:numPr>
          <w:ilvl w:val="0"/>
          <w:numId w:val="3"/>
        </w:numPr>
        <w:ind w:left="450" w:hanging="270"/>
      </w:pPr>
      <w:r>
        <w:rPr>
          <w:b/>
          <w:bCs/>
        </w:rPr>
        <w:t xml:space="preserve">Milestones: </w:t>
      </w:r>
      <w:r>
        <w:t>How will you measure and assess progress?</w:t>
      </w:r>
    </w:p>
    <w:p w:rsidR="007E2245" w:rsidRDefault="00000000">
      <w:pPr>
        <w:numPr>
          <w:ilvl w:val="0"/>
          <w:numId w:val="3"/>
        </w:numPr>
        <w:ind w:left="450" w:hanging="270"/>
        <w:sectPr w:rsidR="007E2245">
          <w:headerReference w:type="even" r:id="rId14"/>
          <w:headerReference w:type="default" r:id="rId15"/>
          <w:footerReference w:type="even" r:id="rId16"/>
          <w:footerReference w:type="default" r:id="rId17"/>
          <w:headerReference w:type="first" r:id="rId18"/>
          <w:footerReference w:type="first" r:id="rId19"/>
          <w:pgSz w:w="12240" w:h="15840"/>
          <w:pgMar w:top="9" w:right="1260" w:bottom="873" w:left="1440" w:header="9" w:footer="252" w:gutter="0"/>
          <w:pgNumType w:start="1"/>
          <w:cols w:space="720"/>
        </w:sectPr>
      </w:pPr>
      <w:r>
        <w:rPr>
          <w:b/>
          <w:bCs/>
        </w:rPr>
        <w:t>Sustainability</w:t>
      </w:r>
      <w:r>
        <w:t>: What are the plans for and challenges related to sustainability?</w:t>
      </w:r>
    </w:p>
    <w:p w:rsidR="007E2245" w:rsidRDefault="007E2245">
      <w:pPr>
        <w:pStyle w:val="Heading1"/>
        <w:ind w:left="-1440"/>
      </w:pPr>
      <w:bookmarkStart w:id="2" w:name="_heading=h.w3kf53k8hnxl" w:colFirst="0" w:colLast="0"/>
      <w:bookmarkEnd w:id="2"/>
    </w:p>
    <w:p w:rsidR="007E2245" w:rsidRDefault="00000000">
      <w:pPr>
        <w:pStyle w:val="Heading1"/>
        <w:ind w:firstLine="270"/>
      </w:pPr>
      <w:r>
        <w:rPr>
          <w:color w:val="0071C5"/>
        </w:rPr>
        <w:t>PFAC DEI Action Plan</w:t>
      </w:r>
    </w:p>
    <w:tbl>
      <w:tblPr>
        <w:tblStyle w:val="af"/>
        <w:tblW w:w="12375"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65"/>
        <w:gridCol w:w="8310"/>
      </w:tblGrid>
      <w:tr w:rsidR="007E2245">
        <w:tc>
          <w:tcPr>
            <w:tcW w:w="4065" w:type="dxa"/>
            <w:tcBorders>
              <w:top w:val="single" w:sz="8" w:space="0" w:color="000000"/>
              <w:left w:val="single" w:sz="8" w:space="0" w:color="000000"/>
              <w:bottom w:val="single" w:sz="8" w:space="0" w:color="000000"/>
              <w:right w:val="single" w:sz="8" w:space="0" w:color="000000"/>
            </w:tcBorders>
            <w:shd w:val="clear" w:color="auto" w:fill="1B3487"/>
            <w:tcMar>
              <w:top w:w="100" w:type="dxa"/>
              <w:left w:w="100" w:type="dxa"/>
              <w:bottom w:w="100" w:type="dxa"/>
              <w:right w:w="100" w:type="dxa"/>
            </w:tcMar>
          </w:tcPr>
          <w:p w:rsidR="007E2245" w:rsidRDefault="00000000">
            <w:pPr>
              <w:widowControl w:val="0"/>
              <w:spacing w:line="240" w:lineRule="auto"/>
              <w:rPr>
                <w:b/>
                <w:bCs/>
                <w:color w:val="FFFFFF"/>
              </w:rPr>
            </w:pPr>
            <w:r>
              <w:rPr>
                <w:b/>
                <w:bCs/>
                <w:color w:val="FFFFFF"/>
              </w:rPr>
              <w:t>Priority for change, identified from the PFAC Assessment</w:t>
            </w:r>
          </w:p>
          <w:p w:rsidR="007E2245" w:rsidRDefault="00000000">
            <w:pPr>
              <w:widowControl w:val="0"/>
              <w:spacing w:line="240" w:lineRule="auto"/>
              <w:rPr>
                <w:color w:val="FFFFFF"/>
              </w:rPr>
            </w:pPr>
            <w:r>
              <w:rPr>
                <w:color w:val="FFFFFF"/>
              </w:rPr>
              <w:t>Include only one priority here</w:t>
            </w:r>
          </w:p>
        </w:tc>
        <w:tc>
          <w:tcPr>
            <w:tcW w:w="8310" w:type="dxa"/>
            <w:tcBorders>
              <w:top w:val="single" w:sz="8" w:space="0" w:color="000000"/>
              <w:left w:val="single" w:sz="8" w:space="0" w:color="000000"/>
              <w:bottom w:val="single" w:sz="8" w:space="0" w:color="000000"/>
              <w:right w:val="single" w:sz="8" w:space="0" w:color="000000"/>
            </w:tcBorders>
            <w:shd w:val="clear" w:color="auto" w:fill="1B3487"/>
            <w:tcMar>
              <w:top w:w="100" w:type="dxa"/>
              <w:left w:w="100" w:type="dxa"/>
              <w:bottom w:w="100" w:type="dxa"/>
              <w:right w:w="100" w:type="dxa"/>
            </w:tcMar>
          </w:tcPr>
          <w:p w:rsidR="007E2245" w:rsidRDefault="00000000">
            <w:pPr>
              <w:widowControl w:val="0"/>
              <w:spacing w:line="240" w:lineRule="auto"/>
              <w:rPr>
                <w:b/>
                <w:bCs/>
                <w:color w:val="FFFFFF"/>
              </w:rPr>
            </w:pPr>
            <w:r>
              <w:rPr>
                <w:b/>
                <w:bCs/>
                <w:color w:val="FFFFFF"/>
              </w:rPr>
              <w:t>SMART goals that support progress toward priority</w:t>
            </w:r>
          </w:p>
          <w:p w:rsidR="007E2245" w:rsidRDefault="00000000">
            <w:pPr>
              <w:widowControl w:val="0"/>
              <w:spacing w:line="240" w:lineRule="auto"/>
              <w:rPr>
                <w:color w:val="FFFFFF"/>
              </w:rPr>
            </w:pPr>
            <w:r>
              <w:rPr>
                <w:color w:val="FFFFFF"/>
              </w:rPr>
              <w:t>The number of goals will depend on the priority. You may have more or fewer than 5 goals.</w:t>
            </w:r>
          </w:p>
        </w:tc>
      </w:tr>
      <w:tr w:rsidR="007E2245">
        <w:trPr>
          <w:trHeight w:val="720"/>
        </w:trPr>
        <w:tc>
          <w:tcPr>
            <w:tcW w:w="4065" w:type="dxa"/>
            <w:vMerge w:val="restart"/>
            <w:tcBorders>
              <w:top w:val="single" w:sz="8" w:space="0" w:color="000000"/>
            </w:tcBorders>
            <w:shd w:val="clear" w:color="auto" w:fill="auto"/>
            <w:tcMar>
              <w:top w:w="100" w:type="dxa"/>
              <w:left w:w="100" w:type="dxa"/>
              <w:bottom w:w="100" w:type="dxa"/>
              <w:right w:w="100" w:type="dxa"/>
            </w:tcMar>
          </w:tcPr>
          <w:p w:rsidR="007E2245" w:rsidRDefault="00000000">
            <w:pPr>
              <w:widowControl w:val="0"/>
              <w:spacing w:line="240" w:lineRule="auto"/>
              <w:rPr>
                <w:b/>
                <w:bCs/>
              </w:rPr>
            </w:pPr>
            <w:r>
              <w:rPr>
                <w:b/>
                <w:bCs/>
                <w:shd w:val="clear" w:color="auto" w:fill="CCCCCC"/>
              </w:rPr>
              <w:t>Insert your priority here</w:t>
            </w:r>
          </w:p>
        </w:tc>
        <w:tc>
          <w:tcPr>
            <w:tcW w:w="8310" w:type="dxa"/>
            <w:tcBorders>
              <w:top w:val="single" w:sz="8" w:space="0" w:color="000000"/>
            </w:tcBorders>
            <w:shd w:val="clear" w:color="auto" w:fill="auto"/>
            <w:tcMar>
              <w:top w:w="100" w:type="dxa"/>
              <w:left w:w="100" w:type="dxa"/>
              <w:bottom w:w="100" w:type="dxa"/>
              <w:right w:w="100" w:type="dxa"/>
            </w:tcMar>
          </w:tcPr>
          <w:p w:rsidR="007E2245" w:rsidRDefault="00000000">
            <w:pPr>
              <w:widowControl w:val="0"/>
              <w:numPr>
                <w:ilvl w:val="0"/>
                <w:numId w:val="1"/>
              </w:numPr>
              <w:spacing w:line="240" w:lineRule="auto"/>
            </w:pPr>
            <w:r>
              <w:rPr>
                <w:shd w:val="clear" w:color="auto" w:fill="CCCCCC"/>
              </w:rPr>
              <w:t>Insert SMART goal 1 here</w:t>
            </w:r>
          </w:p>
          <w:p w:rsidR="007E2245" w:rsidRDefault="007E2245">
            <w:pPr>
              <w:widowControl w:val="0"/>
              <w:spacing w:line="240" w:lineRule="auto"/>
              <w:ind w:left="720"/>
            </w:pPr>
          </w:p>
        </w:tc>
      </w:tr>
      <w:tr w:rsidR="007E2245">
        <w:trPr>
          <w:trHeight w:val="720"/>
        </w:trPr>
        <w:tc>
          <w:tcPr>
            <w:tcW w:w="4065" w:type="dxa"/>
            <w:vMerge/>
            <w:tcBorders>
              <w:top w:val="single" w:sz="8" w:space="0" w:color="000000"/>
            </w:tcBorders>
            <w:shd w:val="clear" w:color="auto" w:fill="auto"/>
            <w:tcMar>
              <w:top w:w="100" w:type="dxa"/>
              <w:left w:w="100" w:type="dxa"/>
              <w:bottom w:w="100" w:type="dxa"/>
              <w:right w:w="100" w:type="dxa"/>
            </w:tcMar>
          </w:tcPr>
          <w:p w:rsidR="007E2245" w:rsidRDefault="007E2245">
            <w:pPr>
              <w:widowControl w:val="0"/>
              <w:pBdr>
                <w:top w:val="nil"/>
                <w:left w:val="nil"/>
                <w:bottom w:val="nil"/>
                <w:right w:val="nil"/>
                <w:between w:val="nil"/>
              </w:pBdr>
            </w:pPr>
          </w:p>
        </w:tc>
        <w:tc>
          <w:tcPr>
            <w:tcW w:w="8310" w:type="dxa"/>
            <w:shd w:val="clear" w:color="auto" w:fill="auto"/>
            <w:tcMar>
              <w:top w:w="100" w:type="dxa"/>
              <w:left w:w="100" w:type="dxa"/>
              <w:bottom w:w="100" w:type="dxa"/>
              <w:right w:w="100" w:type="dxa"/>
            </w:tcMar>
          </w:tcPr>
          <w:p w:rsidR="007E2245" w:rsidRDefault="00000000">
            <w:pPr>
              <w:widowControl w:val="0"/>
              <w:numPr>
                <w:ilvl w:val="0"/>
                <w:numId w:val="1"/>
              </w:numPr>
              <w:spacing w:line="240" w:lineRule="auto"/>
            </w:pPr>
            <w:r>
              <w:rPr>
                <w:shd w:val="clear" w:color="auto" w:fill="CCCCCC"/>
              </w:rPr>
              <w:t>Insert SMART goal 2 here</w:t>
            </w:r>
          </w:p>
        </w:tc>
      </w:tr>
      <w:tr w:rsidR="007E2245">
        <w:trPr>
          <w:trHeight w:val="720"/>
        </w:trPr>
        <w:tc>
          <w:tcPr>
            <w:tcW w:w="4065" w:type="dxa"/>
            <w:vMerge/>
            <w:tcBorders>
              <w:top w:val="single" w:sz="8" w:space="0" w:color="000000"/>
            </w:tcBorders>
            <w:shd w:val="clear" w:color="auto" w:fill="auto"/>
            <w:tcMar>
              <w:top w:w="100" w:type="dxa"/>
              <w:left w:w="100" w:type="dxa"/>
              <w:bottom w:w="100" w:type="dxa"/>
              <w:right w:w="100" w:type="dxa"/>
            </w:tcMar>
          </w:tcPr>
          <w:p w:rsidR="007E2245" w:rsidRDefault="007E2245">
            <w:pPr>
              <w:widowControl w:val="0"/>
              <w:pBdr>
                <w:top w:val="nil"/>
                <w:left w:val="nil"/>
                <w:bottom w:val="nil"/>
                <w:right w:val="nil"/>
                <w:between w:val="nil"/>
              </w:pBdr>
            </w:pPr>
          </w:p>
        </w:tc>
        <w:tc>
          <w:tcPr>
            <w:tcW w:w="8310" w:type="dxa"/>
            <w:shd w:val="clear" w:color="auto" w:fill="auto"/>
            <w:tcMar>
              <w:top w:w="100" w:type="dxa"/>
              <w:left w:w="100" w:type="dxa"/>
              <w:bottom w:w="100" w:type="dxa"/>
              <w:right w:w="100" w:type="dxa"/>
            </w:tcMar>
          </w:tcPr>
          <w:p w:rsidR="007E2245" w:rsidRDefault="00000000">
            <w:pPr>
              <w:widowControl w:val="0"/>
              <w:numPr>
                <w:ilvl w:val="0"/>
                <w:numId w:val="1"/>
              </w:numPr>
              <w:spacing w:line="240" w:lineRule="auto"/>
            </w:pPr>
            <w:r>
              <w:rPr>
                <w:shd w:val="clear" w:color="auto" w:fill="CCCCCC"/>
              </w:rPr>
              <w:t>Insert SMART goal 3 here</w:t>
            </w:r>
          </w:p>
        </w:tc>
      </w:tr>
      <w:tr w:rsidR="007E2245">
        <w:trPr>
          <w:trHeight w:val="720"/>
        </w:trPr>
        <w:tc>
          <w:tcPr>
            <w:tcW w:w="4065" w:type="dxa"/>
            <w:vMerge/>
            <w:tcBorders>
              <w:top w:val="single" w:sz="8" w:space="0" w:color="000000"/>
            </w:tcBorders>
            <w:shd w:val="clear" w:color="auto" w:fill="auto"/>
            <w:tcMar>
              <w:top w:w="100" w:type="dxa"/>
              <w:left w:w="100" w:type="dxa"/>
              <w:bottom w:w="100" w:type="dxa"/>
              <w:right w:w="100" w:type="dxa"/>
            </w:tcMar>
          </w:tcPr>
          <w:p w:rsidR="007E2245" w:rsidRDefault="007E2245">
            <w:pPr>
              <w:widowControl w:val="0"/>
              <w:pBdr>
                <w:top w:val="nil"/>
                <w:left w:val="nil"/>
                <w:bottom w:val="nil"/>
                <w:right w:val="nil"/>
                <w:between w:val="nil"/>
              </w:pBdr>
            </w:pPr>
          </w:p>
        </w:tc>
        <w:tc>
          <w:tcPr>
            <w:tcW w:w="8310" w:type="dxa"/>
            <w:shd w:val="clear" w:color="auto" w:fill="auto"/>
            <w:tcMar>
              <w:top w:w="100" w:type="dxa"/>
              <w:left w:w="100" w:type="dxa"/>
              <w:bottom w:w="100" w:type="dxa"/>
              <w:right w:w="100" w:type="dxa"/>
            </w:tcMar>
          </w:tcPr>
          <w:p w:rsidR="007E2245" w:rsidRDefault="00000000">
            <w:pPr>
              <w:widowControl w:val="0"/>
              <w:numPr>
                <w:ilvl w:val="0"/>
                <w:numId w:val="1"/>
              </w:numPr>
              <w:spacing w:line="240" w:lineRule="auto"/>
            </w:pPr>
            <w:r>
              <w:rPr>
                <w:shd w:val="clear" w:color="auto" w:fill="CCCCCC"/>
              </w:rPr>
              <w:t>Insert SMART goal 4 here</w:t>
            </w:r>
          </w:p>
        </w:tc>
      </w:tr>
      <w:tr w:rsidR="007E2245">
        <w:trPr>
          <w:trHeight w:val="720"/>
        </w:trPr>
        <w:tc>
          <w:tcPr>
            <w:tcW w:w="4065" w:type="dxa"/>
            <w:vMerge/>
            <w:tcBorders>
              <w:top w:val="single" w:sz="8" w:space="0" w:color="000000"/>
            </w:tcBorders>
            <w:shd w:val="clear" w:color="auto" w:fill="auto"/>
            <w:tcMar>
              <w:top w:w="100" w:type="dxa"/>
              <w:left w:w="100" w:type="dxa"/>
              <w:bottom w:w="100" w:type="dxa"/>
              <w:right w:w="100" w:type="dxa"/>
            </w:tcMar>
          </w:tcPr>
          <w:p w:rsidR="007E2245" w:rsidRDefault="007E2245">
            <w:pPr>
              <w:widowControl w:val="0"/>
              <w:pBdr>
                <w:top w:val="nil"/>
                <w:left w:val="nil"/>
                <w:bottom w:val="nil"/>
                <w:right w:val="nil"/>
                <w:between w:val="nil"/>
              </w:pBdr>
            </w:pPr>
          </w:p>
        </w:tc>
        <w:tc>
          <w:tcPr>
            <w:tcW w:w="8310" w:type="dxa"/>
            <w:shd w:val="clear" w:color="auto" w:fill="auto"/>
            <w:tcMar>
              <w:top w:w="100" w:type="dxa"/>
              <w:left w:w="100" w:type="dxa"/>
              <w:bottom w:w="100" w:type="dxa"/>
              <w:right w:w="100" w:type="dxa"/>
            </w:tcMar>
          </w:tcPr>
          <w:p w:rsidR="007E2245" w:rsidRDefault="00000000">
            <w:pPr>
              <w:widowControl w:val="0"/>
              <w:numPr>
                <w:ilvl w:val="0"/>
                <w:numId w:val="1"/>
              </w:numPr>
              <w:spacing w:line="240" w:lineRule="auto"/>
            </w:pPr>
            <w:r>
              <w:rPr>
                <w:shd w:val="clear" w:color="auto" w:fill="CCCCCC"/>
              </w:rPr>
              <w:t>Insert SMART goal 5 here</w:t>
            </w:r>
          </w:p>
        </w:tc>
      </w:tr>
    </w:tbl>
    <w:p w:rsidR="007E2245" w:rsidRDefault="007E2245"/>
    <w:p w:rsidR="007E2245" w:rsidRDefault="007E2245">
      <w:pPr>
        <w:rPr>
          <w:b/>
          <w:bCs/>
        </w:rPr>
      </w:pPr>
    </w:p>
    <w:p w:rsidR="007E2245" w:rsidRDefault="00000000">
      <w:pPr>
        <w:rPr>
          <w:b/>
          <w:bCs/>
        </w:rPr>
      </w:pPr>
      <w:r>
        <w:br w:type="page"/>
      </w:r>
    </w:p>
    <w:p w:rsidR="007E2245" w:rsidRDefault="007E2245">
      <w:pPr>
        <w:rPr>
          <w:b/>
          <w:bCs/>
        </w:rPr>
      </w:pPr>
    </w:p>
    <w:p w:rsidR="007E2245" w:rsidRDefault="007E2245">
      <w:pPr>
        <w:ind w:firstLine="360"/>
        <w:rPr>
          <w:b/>
          <w:bCs/>
        </w:rPr>
      </w:pPr>
    </w:p>
    <w:p w:rsidR="007E2245" w:rsidRDefault="00000000">
      <w:pPr>
        <w:ind w:firstLine="360"/>
        <w:rPr>
          <w:color w:val="000000"/>
          <w:sz w:val="24"/>
          <w:szCs w:val="24"/>
          <w:shd w:val="clear" w:color="auto" w:fill="CCCCCC"/>
        </w:rPr>
      </w:pPr>
      <w:r>
        <w:rPr>
          <w:b/>
          <w:bCs/>
          <w:color w:val="0071C5"/>
          <w:sz w:val="24"/>
          <w:szCs w:val="24"/>
        </w:rPr>
        <w:t>SMART Goal 1</w:t>
      </w:r>
      <w:r>
        <w:rPr>
          <w:b/>
          <w:bCs/>
          <w:color w:val="000000"/>
          <w:sz w:val="24"/>
          <w:szCs w:val="24"/>
        </w:rPr>
        <w:t>:</w:t>
      </w:r>
      <w:r>
        <w:rPr>
          <w:color w:val="000000"/>
          <w:sz w:val="24"/>
          <w:szCs w:val="24"/>
        </w:rPr>
        <w:t xml:space="preserve"> </w:t>
      </w:r>
      <w:r>
        <w:rPr>
          <w:color w:val="000000"/>
          <w:sz w:val="24"/>
          <w:szCs w:val="24"/>
          <w:shd w:val="clear" w:color="auto" w:fill="CCCCCC"/>
        </w:rPr>
        <w:t>Insert S</w:t>
      </w:r>
      <w:r>
        <w:rPr>
          <w:sz w:val="24"/>
          <w:szCs w:val="24"/>
          <w:shd w:val="clear" w:color="auto" w:fill="CCCCCC"/>
        </w:rPr>
        <w:t>MART Goal 1 here</w:t>
      </w:r>
    </w:p>
    <w:p w:rsidR="007E2245" w:rsidRDefault="007E2245"/>
    <w:tbl>
      <w:tblPr>
        <w:tblStyle w:val="af0"/>
        <w:tblW w:w="12615" w:type="dxa"/>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1875"/>
        <w:gridCol w:w="1380"/>
        <w:gridCol w:w="1455"/>
        <w:gridCol w:w="1215"/>
        <w:gridCol w:w="1140"/>
        <w:gridCol w:w="1350"/>
        <w:gridCol w:w="1980"/>
      </w:tblGrid>
      <w:tr w:rsidR="007E2245">
        <w:tc>
          <w:tcPr>
            <w:tcW w:w="2220" w:type="dxa"/>
            <w:shd w:val="clear" w:color="auto" w:fill="CFDDF2"/>
            <w:tcMar>
              <w:top w:w="100" w:type="dxa"/>
              <w:left w:w="100" w:type="dxa"/>
              <w:bottom w:w="100" w:type="dxa"/>
              <w:right w:w="100" w:type="dxa"/>
            </w:tcMar>
          </w:tcPr>
          <w:p w:rsidR="007E2245" w:rsidRDefault="00000000">
            <w:pPr>
              <w:widowControl w:val="0"/>
              <w:spacing w:line="240" w:lineRule="auto"/>
              <w:rPr>
                <w:b/>
                <w:bCs/>
              </w:rPr>
            </w:pPr>
            <w:r>
              <w:rPr>
                <w:b/>
                <w:bCs/>
              </w:rPr>
              <w:t>Steps</w:t>
            </w:r>
          </w:p>
        </w:tc>
        <w:tc>
          <w:tcPr>
            <w:tcW w:w="1875" w:type="dxa"/>
            <w:shd w:val="clear" w:color="auto" w:fill="CFDDF2"/>
            <w:tcMar>
              <w:top w:w="100" w:type="dxa"/>
              <w:left w:w="100" w:type="dxa"/>
              <w:bottom w:w="100" w:type="dxa"/>
              <w:right w:w="100" w:type="dxa"/>
            </w:tcMar>
          </w:tcPr>
          <w:p w:rsidR="007E2245" w:rsidRDefault="00000000">
            <w:pPr>
              <w:widowControl w:val="0"/>
              <w:spacing w:line="240" w:lineRule="auto"/>
              <w:rPr>
                <w:b/>
                <w:bCs/>
              </w:rPr>
            </w:pPr>
            <w:r>
              <w:rPr>
                <w:b/>
                <w:bCs/>
              </w:rPr>
              <w:t>Responsibility</w:t>
            </w:r>
          </w:p>
        </w:tc>
        <w:tc>
          <w:tcPr>
            <w:tcW w:w="1380" w:type="dxa"/>
            <w:shd w:val="clear" w:color="auto" w:fill="CFDDF2"/>
            <w:tcMar>
              <w:top w:w="100" w:type="dxa"/>
              <w:left w:w="100" w:type="dxa"/>
              <w:bottom w:w="100" w:type="dxa"/>
              <w:right w:w="100" w:type="dxa"/>
            </w:tcMar>
          </w:tcPr>
          <w:p w:rsidR="007E2245" w:rsidRDefault="00000000">
            <w:pPr>
              <w:widowControl w:val="0"/>
              <w:spacing w:line="240" w:lineRule="auto"/>
              <w:rPr>
                <w:b/>
                <w:bCs/>
              </w:rPr>
            </w:pPr>
            <w:r>
              <w:rPr>
                <w:b/>
                <w:bCs/>
              </w:rPr>
              <w:t xml:space="preserve">Resources Needed </w:t>
            </w:r>
          </w:p>
        </w:tc>
        <w:tc>
          <w:tcPr>
            <w:tcW w:w="1455" w:type="dxa"/>
            <w:shd w:val="clear" w:color="auto" w:fill="CFDDF2"/>
            <w:tcMar>
              <w:top w:w="100" w:type="dxa"/>
              <w:left w:w="100" w:type="dxa"/>
              <w:bottom w:w="100" w:type="dxa"/>
              <w:right w:w="100" w:type="dxa"/>
            </w:tcMar>
          </w:tcPr>
          <w:p w:rsidR="007E2245" w:rsidRDefault="00000000">
            <w:pPr>
              <w:widowControl w:val="0"/>
              <w:spacing w:line="240" w:lineRule="auto"/>
              <w:rPr>
                <w:b/>
                <w:bCs/>
              </w:rPr>
            </w:pPr>
            <w:r>
              <w:rPr>
                <w:b/>
                <w:bCs/>
              </w:rPr>
              <w:t xml:space="preserve">Facilitators </w:t>
            </w:r>
          </w:p>
        </w:tc>
        <w:tc>
          <w:tcPr>
            <w:tcW w:w="1215" w:type="dxa"/>
            <w:shd w:val="clear" w:color="auto" w:fill="CFDDF2"/>
            <w:tcMar>
              <w:top w:w="100" w:type="dxa"/>
              <w:left w:w="100" w:type="dxa"/>
              <w:bottom w:w="100" w:type="dxa"/>
              <w:right w:w="100" w:type="dxa"/>
            </w:tcMar>
          </w:tcPr>
          <w:p w:rsidR="007E2245" w:rsidRDefault="00000000">
            <w:pPr>
              <w:widowControl w:val="0"/>
              <w:spacing w:line="240" w:lineRule="auto"/>
              <w:rPr>
                <w:b/>
                <w:bCs/>
              </w:rPr>
            </w:pPr>
            <w:r>
              <w:rPr>
                <w:b/>
                <w:bCs/>
              </w:rPr>
              <w:t>Barriers</w:t>
            </w:r>
          </w:p>
        </w:tc>
        <w:tc>
          <w:tcPr>
            <w:tcW w:w="1140" w:type="dxa"/>
            <w:shd w:val="clear" w:color="auto" w:fill="CFDDF2"/>
            <w:tcMar>
              <w:top w:w="100" w:type="dxa"/>
              <w:left w:w="100" w:type="dxa"/>
              <w:bottom w:w="100" w:type="dxa"/>
              <w:right w:w="100" w:type="dxa"/>
            </w:tcMar>
          </w:tcPr>
          <w:p w:rsidR="007E2245" w:rsidRDefault="00000000">
            <w:pPr>
              <w:widowControl w:val="0"/>
              <w:spacing w:line="240" w:lineRule="auto"/>
              <w:rPr>
                <w:b/>
                <w:bCs/>
              </w:rPr>
            </w:pPr>
            <w:r>
              <w:rPr>
                <w:b/>
                <w:bCs/>
              </w:rPr>
              <w:t>Timeline</w:t>
            </w:r>
          </w:p>
        </w:tc>
        <w:tc>
          <w:tcPr>
            <w:tcW w:w="1350" w:type="dxa"/>
            <w:shd w:val="clear" w:color="auto" w:fill="CFDDF2"/>
            <w:tcMar>
              <w:top w:w="100" w:type="dxa"/>
              <w:left w:w="100" w:type="dxa"/>
              <w:bottom w:w="100" w:type="dxa"/>
              <w:right w:w="100" w:type="dxa"/>
            </w:tcMar>
          </w:tcPr>
          <w:p w:rsidR="007E2245" w:rsidRDefault="00000000">
            <w:pPr>
              <w:widowControl w:val="0"/>
              <w:spacing w:line="240" w:lineRule="auto"/>
              <w:rPr>
                <w:b/>
                <w:bCs/>
              </w:rPr>
            </w:pPr>
            <w:r>
              <w:rPr>
                <w:b/>
                <w:bCs/>
              </w:rPr>
              <w:t>Milestones</w:t>
            </w:r>
          </w:p>
        </w:tc>
        <w:tc>
          <w:tcPr>
            <w:tcW w:w="1980" w:type="dxa"/>
            <w:shd w:val="clear" w:color="auto" w:fill="CFDDF2"/>
            <w:tcMar>
              <w:top w:w="100" w:type="dxa"/>
              <w:left w:w="100" w:type="dxa"/>
              <w:bottom w:w="100" w:type="dxa"/>
              <w:right w:w="100" w:type="dxa"/>
            </w:tcMar>
          </w:tcPr>
          <w:p w:rsidR="007E2245" w:rsidRDefault="00000000">
            <w:pPr>
              <w:widowControl w:val="0"/>
              <w:spacing w:line="240" w:lineRule="auto"/>
              <w:rPr>
                <w:b/>
                <w:bCs/>
              </w:rPr>
            </w:pPr>
            <w:r>
              <w:rPr>
                <w:b/>
                <w:bCs/>
              </w:rPr>
              <w:t>Plans for Sustainability</w:t>
            </w:r>
          </w:p>
        </w:tc>
      </w:tr>
      <w:tr w:rsidR="007E2245">
        <w:tc>
          <w:tcPr>
            <w:tcW w:w="222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87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38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45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21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14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35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98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r>
      <w:tr w:rsidR="007E2245">
        <w:tc>
          <w:tcPr>
            <w:tcW w:w="222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87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38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45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21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14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35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98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r>
      <w:tr w:rsidR="007E2245">
        <w:tc>
          <w:tcPr>
            <w:tcW w:w="222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87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38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45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21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14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35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98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r>
    </w:tbl>
    <w:p w:rsidR="007E2245" w:rsidRDefault="007E2245">
      <w:pPr>
        <w:rPr>
          <w:b/>
          <w:bCs/>
        </w:rPr>
      </w:pPr>
    </w:p>
    <w:p w:rsidR="007E2245" w:rsidRDefault="007E2245">
      <w:pPr>
        <w:rPr>
          <w:b/>
          <w:bCs/>
          <w:color w:val="0070C0"/>
        </w:rPr>
      </w:pPr>
    </w:p>
    <w:p w:rsidR="007E2245" w:rsidRDefault="007E2245">
      <w:pPr>
        <w:rPr>
          <w:b/>
          <w:bCs/>
          <w:color w:val="0070C0"/>
        </w:rPr>
      </w:pPr>
    </w:p>
    <w:p w:rsidR="007E2245" w:rsidRDefault="00000000">
      <w:pPr>
        <w:ind w:firstLine="360"/>
        <w:rPr>
          <w:color w:val="000000"/>
          <w:sz w:val="24"/>
          <w:szCs w:val="24"/>
        </w:rPr>
      </w:pPr>
      <w:r>
        <w:rPr>
          <w:b/>
          <w:bCs/>
          <w:color w:val="0070C0"/>
          <w:sz w:val="24"/>
          <w:szCs w:val="24"/>
        </w:rPr>
        <w:t>SMART Goal 2:</w:t>
      </w:r>
      <w:r>
        <w:rPr>
          <w:color w:val="000000"/>
          <w:sz w:val="24"/>
          <w:szCs w:val="24"/>
        </w:rPr>
        <w:t xml:space="preserve"> </w:t>
      </w:r>
      <w:r>
        <w:rPr>
          <w:sz w:val="24"/>
          <w:szCs w:val="24"/>
          <w:shd w:val="clear" w:color="auto" w:fill="CCCCCC"/>
        </w:rPr>
        <w:t>Insert SMART Goal 2 here</w:t>
      </w:r>
    </w:p>
    <w:p w:rsidR="007E2245" w:rsidRDefault="007E2245"/>
    <w:tbl>
      <w:tblPr>
        <w:tblStyle w:val="af1"/>
        <w:tblW w:w="12615" w:type="dxa"/>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1755"/>
        <w:gridCol w:w="1380"/>
        <w:gridCol w:w="1455"/>
        <w:gridCol w:w="1215"/>
        <w:gridCol w:w="1140"/>
        <w:gridCol w:w="1350"/>
        <w:gridCol w:w="1980"/>
      </w:tblGrid>
      <w:tr w:rsidR="007E2245">
        <w:tc>
          <w:tcPr>
            <w:tcW w:w="2340" w:type="dxa"/>
            <w:shd w:val="clear" w:color="auto" w:fill="CFDDF2"/>
            <w:tcMar>
              <w:top w:w="100" w:type="dxa"/>
              <w:left w:w="100" w:type="dxa"/>
              <w:bottom w:w="100" w:type="dxa"/>
              <w:right w:w="100" w:type="dxa"/>
            </w:tcMar>
          </w:tcPr>
          <w:p w:rsidR="007E2245" w:rsidRDefault="00000000">
            <w:pPr>
              <w:widowControl w:val="0"/>
              <w:spacing w:line="240" w:lineRule="auto"/>
              <w:rPr>
                <w:b/>
                <w:bCs/>
              </w:rPr>
            </w:pPr>
            <w:r>
              <w:rPr>
                <w:b/>
                <w:bCs/>
              </w:rPr>
              <w:t>Steps</w:t>
            </w:r>
          </w:p>
        </w:tc>
        <w:tc>
          <w:tcPr>
            <w:tcW w:w="1755" w:type="dxa"/>
            <w:shd w:val="clear" w:color="auto" w:fill="CFDDF2"/>
            <w:tcMar>
              <w:top w:w="100" w:type="dxa"/>
              <w:left w:w="100" w:type="dxa"/>
              <w:bottom w:w="100" w:type="dxa"/>
              <w:right w:w="100" w:type="dxa"/>
            </w:tcMar>
          </w:tcPr>
          <w:p w:rsidR="007E2245" w:rsidRDefault="00000000">
            <w:pPr>
              <w:widowControl w:val="0"/>
              <w:spacing w:line="240" w:lineRule="auto"/>
              <w:rPr>
                <w:b/>
                <w:bCs/>
              </w:rPr>
            </w:pPr>
            <w:r>
              <w:rPr>
                <w:b/>
                <w:bCs/>
              </w:rPr>
              <w:t>Responsibility</w:t>
            </w:r>
          </w:p>
        </w:tc>
        <w:tc>
          <w:tcPr>
            <w:tcW w:w="1380" w:type="dxa"/>
            <w:shd w:val="clear" w:color="auto" w:fill="CFDDF2"/>
            <w:tcMar>
              <w:top w:w="100" w:type="dxa"/>
              <w:left w:w="100" w:type="dxa"/>
              <w:bottom w:w="100" w:type="dxa"/>
              <w:right w:w="100" w:type="dxa"/>
            </w:tcMar>
          </w:tcPr>
          <w:p w:rsidR="007E2245" w:rsidRDefault="00000000">
            <w:pPr>
              <w:widowControl w:val="0"/>
              <w:spacing w:line="240" w:lineRule="auto"/>
              <w:rPr>
                <w:b/>
                <w:bCs/>
              </w:rPr>
            </w:pPr>
            <w:proofErr w:type="spellStart"/>
            <w:r>
              <w:rPr>
                <w:b/>
                <w:bCs/>
              </w:rPr>
              <w:t>ResourcesNeeded</w:t>
            </w:r>
            <w:proofErr w:type="spellEnd"/>
          </w:p>
        </w:tc>
        <w:tc>
          <w:tcPr>
            <w:tcW w:w="1455" w:type="dxa"/>
            <w:shd w:val="clear" w:color="auto" w:fill="CFDDF2"/>
            <w:tcMar>
              <w:top w:w="100" w:type="dxa"/>
              <w:left w:w="100" w:type="dxa"/>
              <w:bottom w:w="100" w:type="dxa"/>
              <w:right w:w="100" w:type="dxa"/>
            </w:tcMar>
          </w:tcPr>
          <w:p w:rsidR="007E2245" w:rsidRDefault="00000000">
            <w:pPr>
              <w:widowControl w:val="0"/>
              <w:spacing w:line="240" w:lineRule="auto"/>
              <w:rPr>
                <w:b/>
                <w:bCs/>
              </w:rPr>
            </w:pPr>
            <w:r>
              <w:rPr>
                <w:b/>
                <w:bCs/>
              </w:rPr>
              <w:t xml:space="preserve">Facilitators </w:t>
            </w:r>
          </w:p>
        </w:tc>
        <w:tc>
          <w:tcPr>
            <w:tcW w:w="1215" w:type="dxa"/>
            <w:shd w:val="clear" w:color="auto" w:fill="CFDDF2"/>
            <w:tcMar>
              <w:top w:w="100" w:type="dxa"/>
              <w:left w:w="100" w:type="dxa"/>
              <w:bottom w:w="100" w:type="dxa"/>
              <w:right w:w="100" w:type="dxa"/>
            </w:tcMar>
          </w:tcPr>
          <w:p w:rsidR="007E2245" w:rsidRDefault="00000000">
            <w:pPr>
              <w:widowControl w:val="0"/>
              <w:spacing w:line="240" w:lineRule="auto"/>
              <w:rPr>
                <w:b/>
                <w:bCs/>
              </w:rPr>
            </w:pPr>
            <w:r>
              <w:rPr>
                <w:b/>
                <w:bCs/>
              </w:rPr>
              <w:t>Barriers</w:t>
            </w:r>
          </w:p>
        </w:tc>
        <w:tc>
          <w:tcPr>
            <w:tcW w:w="1140" w:type="dxa"/>
            <w:shd w:val="clear" w:color="auto" w:fill="CFDDF2"/>
            <w:tcMar>
              <w:top w:w="100" w:type="dxa"/>
              <w:left w:w="100" w:type="dxa"/>
              <w:bottom w:w="100" w:type="dxa"/>
              <w:right w:w="100" w:type="dxa"/>
            </w:tcMar>
          </w:tcPr>
          <w:p w:rsidR="007E2245" w:rsidRDefault="00000000">
            <w:pPr>
              <w:widowControl w:val="0"/>
              <w:spacing w:line="240" w:lineRule="auto"/>
              <w:rPr>
                <w:b/>
                <w:bCs/>
              </w:rPr>
            </w:pPr>
            <w:r>
              <w:rPr>
                <w:b/>
                <w:bCs/>
              </w:rPr>
              <w:t>Timeline</w:t>
            </w:r>
          </w:p>
        </w:tc>
        <w:tc>
          <w:tcPr>
            <w:tcW w:w="1350" w:type="dxa"/>
            <w:shd w:val="clear" w:color="auto" w:fill="CFDDF2"/>
            <w:tcMar>
              <w:top w:w="100" w:type="dxa"/>
              <w:left w:w="100" w:type="dxa"/>
              <w:bottom w:w="100" w:type="dxa"/>
              <w:right w:w="100" w:type="dxa"/>
            </w:tcMar>
          </w:tcPr>
          <w:p w:rsidR="007E2245" w:rsidRDefault="00000000">
            <w:pPr>
              <w:widowControl w:val="0"/>
              <w:spacing w:line="240" w:lineRule="auto"/>
              <w:rPr>
                <w:b/>
                <w:bCs/>
              </w:rPr>
            </w:pPr>
            <w:r>
              <w:rPr>
                <w:b/>
                <w:bCs/>
              </w:rPr>
              <w:t>Milestones</w:t>
            </w:r>
          </w:p>
        </w:tc>
        <w:tc>
          <w:tcPr>
            <w:tcW w:w="1980" w:type="dxa"/>
            <w:shd w:val="clear" w:color="auto" w:fill="CFDDF2"/>
            <w:tcMar>
              <w:top w:w="100" w:type="dxa"/>
              <w:left w:w="100" w:type="dxa"/>
              <w:bottom w:w="100" w:type="dxa"/>
              <w:right w:w="100" w:type="dxa"/>
            </w:tcMar>
          </w:tcPr>
          <w:p w:rsidR="007E2245" w:rsidRDefault="00000000">
            <w:pPr>
              <w:widowControl w:val="0"/>
              <w:spacing w:line="240" w:lineRule="auto"/>
              <w:rPr>
                <w:b/>
                <w:bCs/>
              </w:rPr>
            </w:pPr>
            <w:r>
              <w:rPr>
                <w:b/>
                <w:bCs/>
              </w:rPr>
              <w:t>Plans for Sustainability</w:t>
            </w:r>
          </w:p>
        </w:tc>
      </w:tr>
      <w:tr w:rsidR="007E2245">
        <w:tc>
          <w:tcPr>
            <w:tcW w:w="234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75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38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45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21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14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35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98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r>
      <w:tr w:rsidR="007E2245">
        <w:tc>
          <w:tcPr>
            <w:tcW w:w="234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75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38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45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21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14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35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98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r>
      <w:tr w:rsidR="007E2245">
        <w:tc>
          <w:tcPr>
            <w:tcW w:w="234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75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38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45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21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14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35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98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r>
    </w:tbl>
    <w:p w:rsidR="007E2245" w:rsidRDefault="007E2245">
      <w:pPr>
        <w:rPr>
          <w:b/>
          <w:bCs/>
        </w:rPr>
      </w:pPr>
    </w:p>
    <w:p w:rsidR="007E2245" w:rsidRDefault="007E2245">
      <w:pPr>
        <w:rPr>
          <w:b/>
          <w:bCs/>
        </w:rPr>
      </w:pPr>
    </w:p>
    <w:p w:rsidR="007E2245" w:rsidRDefault="007E2245">
      <w:pPr>
        <w:rPr>
          <w:b/>
          <w:bCs/>
          <w:color w:val="0070C0"/>
          <w:sz w:val="24"/>
          <w:szCs w:val="24"/>
        </w:rPr>
      </w:pPr>
    </w:p>
    <w:p w:rsidR="007E2245" w:rsidRDefault="00000000">
      <w:pPr>
        <w:ind w:firstLine="360"/>
        <w:rPr>
          <w:color w:val="000000"/>
          <w:sz w:val="24"/>
          <w:szCs w:val="24"/>
        </w:rPr>
      </w:pPr>
      <w:r>
        <w:rPr>
          <w:b/>
          <w:bCs/>
          <w:color w:val="0070C0"/>
          <w:sz w:val="24"/>
          <w:szCs w:val="24"/>
        </w:rPr>
        <w:t xml:space="preserve">SMART Goal 3: </w:t>
      </w:r>
      <w:r>
        <w:rPr>
          <w:sz w:val="24"/>
          <w:szCs w:val="24"/>
          <w:shd w:val="clear" w:color="auto" w:fill="CCCCCC"/>
        </w:rPr>
        <w:t>Insert SMART Goal 3 here</w:t>
      </w:r>
    </w:p>
    <w:p w:rsidR="007E2245" w:rsidRDefault="007E2245"/>
    <w:tbl>
      <w:tblPr>
        <w:tblStyle w:val="af2"/>
        <w:tblW w:w="12615" w:type="dxa"/>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1800"/>
        <w:gridCol w:w="1380"/>
        <w:gridCol w:w="1455"/>
        <w:gridCol w:w="1215"/>
        <w:gridCol w:w="1140"/>
        <w:gridCol w:w="1350"/>
        <w:gridCol w:w="1980"/>
      </w:tblGrid>
      <w:tr w:rsidR="007E2245">
        <w:tc>
          <w:tcPr>
            <w:tcW w:w="2295" w:type="dxa"/>
            <w:shd w:val="clear" w:color="auto" w:fill="CFDDF2"/>
            <w:tcMar>
              <w:top w:w="100" w:type="dxa"/>
              <w:left w:w="100" w:type="dxa"/>
              <w:bottom w:w="100" w:type="dxa"/>
              <w:right w:w="100" w:type="dxa"/>
            </w:tcMar>
          </w:tcPr>
          <w:p w:rsidR="007E2245" w:rsidRDefault="00000000">
            <w:pPr>
              <w:widowControl w:val="0"/>
              <w:spacing w:line="240" w:lineRule="auto"/>
              <w:rPr>
                <w:b/>
                <w:bCs/>
              </w:rPr>
            </w:pPr>
            <w:r>
              <w:rPr>
                <w:b/>
                <w:bCs/>
              </w:rPr>
              <w:t>Steps</w:t>
            </w:r>
          </w:p>
        </w:tc>
        <w:tc>
          <w:tcPr>
            <w:tcW w:w="1800" w:type="dxa"/>
            <w:shd w:val="clear" w:color="auto" w:fill="CFDDF2"/>
            <w:tcMar>
              <w:top w:w="100" w:type="dxa"/>
              <w:left w:w="100" w:type="dxa"/>
              <w:bottom w:w="100" w:type="dxa"/>
              <w:right w:w="100" w:type="dxa"/>
            </w:tcMar>
          </w:tcPr>
          <w:p w:rsidR="007E2245" w:rsidRDefault="00000000">
            <w:pPr>
              <w:widowControl w:val="0"/>
              <w:spacing w:line="240" w:lineRule="auto"/>
              <w:rPr>
                <w:b/>
                <w:bCs/>
              </w:rPr>
            </w:pPr>
            <w:r>
              <w:rPr>
                <w:b/>
                <w:bCs/>
              </w:rPr>
              <w:t>Responsibility</w:t>
            </w:r>
          </w:p>
        </w:tc>
        <w:tc>
          <w:tcPr>
            <w:tcW w:w="1380" w:type="dxa"/>
            <w:shd w:val="clear" w:color="auto" w:fill="CFDDF2"/>
            <w:tcMar>
              <w:top w:w="100" w:type="dxa"/>
              <w:left w:w="100" w:type="dxa"/>
              <w:bottom w:w="100" w:type="dxa"/>
              <w:right w:w="100" w:type="dxa"/>
            </w:tcMar>
          </w:tcPr>
          <w:p w:rsidR="007E2245" w:rsidRDefault="00000000">
            <w:pPr>
              <w:widowControl w:val="0"/>
              <w:spacing w:line="240" w:lineRule="auto"/>
              <w:rPr>
                <w:b/>
                <w:bCs/>
              </w:rPr>
            </w:pPr>
            <w:r>
              <w:rPr>
                <w:b/>
                <w:bCs/>
              </w:rPr>
              <w:t>Resources</w:t>
            </w:r>
          </w:p>
          <w:p w:rsidR="007E2245" w:rsidRDefault="00000000">
            <w:pPr>
              <w:widowControl w:val="0"/>
              <w:spacing w:line="240" w:lineRule="auto"/>
              <w:rPr>
                <w:b/>
                <w:bCs/>
              </w:rPr>
            </w:pPr>
            <w:r>
              <w:rPr>
                <w:b/>
                <w:bCs/>
              </w:rPr>
              <w:t>Needed</w:t>
            </w:r>
          </w:p>
        </w:tc>
        <w:tc>
          <w:tcPr>
            <w:tcW w:w="1455" w:type="dxa"/>
            <w:shd w:val="clear" w:color="auto" w:fill="CFDDF2"/>
            <w:tcMar>
              <w:top w:w="100" w:type="dxa"/>
              <w:left w:w="100" w:type="dxa"/>
              <w:bottom w:w="100" w:type="dxa"/>
              <w:right w:w="100" w:type="dxa"/>
            </w:tcMar>
          </w:tcPr>
          <w:p w:rsidR="007E2245" w:rsidRDefault="00000000">
            <w:pPr>
              <w:widowControl w:val="0"/>
              <w:spacing w:line="240" w:lineRule="auto"/>
              <w:rPr>
                <w:b/>
                <w:bCs/>
              </w:rPr>
            </w:pPr>
            <w:r>
              <w:rPr>
                <w:b/>
                <w:bCs/>
              </w:rPr>
              <w:t xml:space="preserve">Facilitators </w:t>
            </w:r>
          </w:p>
        </w:tc>
        <w:tc>
          <w:tcPr>
            <w:tcW w:w="1215" w:type="dxa"/>
            <w:shd w:val="clear" w:color="auto" w:fill="CFDDF2"/>
            <w:tcMar>
              <w:top w:w="100" w:type="dxa"/>
              <w:left w:w="100" w:type="dxa"/>
              <w:bottom w:w="100" w:type="dxa"/>
              <w:right w:w="100" w:type="dxa"/>
            </w:tcMar>
          </w:tcPr>
          <w:p w:rsidR="007E2245" w:rsidRDefault="00000000">
            <w:pPr>
              <w:widowControl w:val="0"/>
              <w:spacing w:line="240" w:lineRule="auto"/>
              <w:rPr>
                <w:b/>
                <w:bCs/>
              </w:rPr>
            </w:pPr>
            <w:r>
              <w:rPr>
                <w:b/>
                <w:bCs/>
              </w:rPr>
              <w:t>Barriers</w:t>
            </w:r>
          </w:p>
        </w:tc>
        <w:tc>
          <w:tcPr>
            <w:tcW w:w="1140" w:type="dxa"/>
            <w:shd w:val="clear" w:color="auto" w:fill="CFDDF2"/>
            <w:tcMar>
              <w:top w:w="100" w:type="dxa"/>
              <w:left w:w="100" w:type="dxa"/>
              <w:bottom w:w="100" w:type="dxa"/>
              <w:right w:w="100" w:type="dxa"/>
            </w:tcMar>
          </w:tcPr>
          <w:p w:rsidR="007E2245" w:rsidRDefault="00000000">
            <w:pPr>
              <w:widowControl w:val="0"/>
              <w:spacing w:line="240" w:lineRule="auto"/>
              <w:rPr>
                <w:b/>
                <w:bCs/>
              </w:rPr>
            </w:pPr>
            <w:r>
              <w:rPr>
                <w:b/>
                <w:bCs/>
              </w:rPr>
              <w:t>Timeline</w:t>
            </w:r>
          </w:p>
        </w:tc>
        <w:tc>
          <w:tcPr>
            <w:tcW w:w="1350" w:type="dxa"/>
            <w:shd w:val="clear" w:color="auto" w:fill="CFDDF2"/>
            <w:tcMar>
              <w:top w:w="100" w:type="dxa"/>
              <w:left w:w="100" w:type="dxa"/>
              <w:bottom w:w="100" w:type="dxa"/>
              <w:right w:w="100" w:type="dxa"/>
            </w:tcMar>
          </w:tcPr>
          <w:p w:rsidR="007E2245" w:rsidRDefault="00000000">
            <w:pPr>
              <w:widowControl w:val="0"/>
              <w:spacing w:line="240" w:lineRule="auto"/>
              <w:rPr>
                <w:b/>
                <w:bCs/>
              </w:rPr>
            </w:pPr>
            <w:r>
              <w:rPr>
                <w:b/>
                <w:bCs/>
              </w:rPr>
              <w:t>Milestones</w:t>
            </w:r>
          </w:p>
        </w:tc>
        <w:tc>
          <w:tcPr>
            <w:tcW w:w="1980" w:type="dxa"/>
            <w:shd w:val="clear" w:color="auto" w:fill="CFDDF2"/>
            <w:tcMar>
              <w:top w:w="100" w:type="dxa"/>
              <w:left w:w="100" w:type="dxa"/>
              <w:bottom w:w="100" w:type="dxa"/>
              <w:right w:w="100" w:type="dxa"/>
            </w:tcMar>
          </w:tcPr>
          <w:p w:rsidR="007E2245" w:rsidRDefault="00000000">
            <w:pPr>
              <w:widowControl w:val="0"/>
              <w:spacing w:line="240" w:lineRule="auto"/>
              <w:rPr>
                <w:b/>
                <w:bCs/>
              </w:rPr>
            </w:pPr>
            <w:r>
              <w:rPr>
                <w:b/>
                <w:bCs/>
              </w:rPr>
              <w:t>Plans for Sustainability</w:t>
            </w:r>
          </w:p>
        </w:tc>
      </w:tr>
      <w:tr w:rsidR="007E2245">
        <w:tc>
          <w:tcPr>
            <w:tcW w:w="229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80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38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45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21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14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35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98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r>
      <w:tr w:rsidR="007E2245">
        <w:tc>
          <w:tcPr>
            <w:tcW w:w="229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80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38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45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21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14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35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98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r>
      <w:tr w:rsidR="007E2245">
        <w:tc>
          <w:tcPr>
            <w:tcW w:w="229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80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38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45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21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14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35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98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r>
    </w:tbl>
    <w:p w:rsidR="007E2245" w:rsidRDefault="007E2245">
      <w:pPr>
        <w:rPr>
          <w:b/>
          <w:bCs/>
        </w:rPr>
        <w:sectPr w:rsidR="007E2245">
          <w:footerReference w:type="default" r:id="rId20"/>
          <w:pgSz w:w="15840" w:h="12240" w:orient="landscape"/>
          <w:pgMar w:top="0" w:right="1440" w:bottom="1170" w:left="1440" w:header="0" w:footer="279" w:gutter="0"/>
          <w:cols w:space="720"/>
        </w:sectPr>
      </w:pPr>
    </w:p>
    <w:p w:rsidR="007E2245" w:rsidRDefault="00000000">
      <w:pPr>
        <w:ind w:firstLine="360"/>
        <w:rPr>
          <w:color w:val="000000"/>
          <w:sz w:val="24"/>
          <w:szCs w:val="24"/>
        </w:rPr>
      </w:pPr>
      <w:r>
        <w:rPr>
          <w:b/>
          <w:bCs/>
          <w:color w:val="0070C0"/>
          <w:sz w:val="24"/>
          <w:szCs w:val="24"/>
        </w:rPr>
        <w:lastRenderedPageBreak/>
        <w:t>SMART Goal 4:</w:t>
      </w:r>
      <w:r>
        <w:rPr>
          <w:color w:val="000000"/>
          <w:sz w:val="24"/>
          <w:szCs w:val="24"/>
        </w:rPr>
        <w:t xml:space="preserve"> </w:t>
      </w:r>
      <w:r>
        <w:rPr>
          <w:sz w:val="24"/>
          <w:szCs w:val="24"/>
          <w:shd w:val="clear" w:color="auto" w:fill="CCCCCC"/>
        </w:rPr>
        <w:t>Insert SMART Goal 4 here</w:t>
      </w:r>
    </w:p>
    <w:p w:rsidR="007E2245" w:rsidRDefault="007E2245"/>
    <w:tbl>
      <w:tblPr>
        <w:tblStyle w:val="af3"/>
        <w:tblW w:w="12615" w:type="dxa"/>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1800"/>
        <w:gridCol w:w="1380"/>
        <w:gridCol w:w="1455"/>
        <w:gridCol w:w="1215"/>
        <w:gridCol w:w="1140"/>
        <w:gridCol w:w="1350"/>
        <w:gridCol w:w="1980"/>
      </w:tblGrid>
      <w:tr w:rsidR="007E2245">
        <w:tc>
          <w:tcPr>
            <w:tcW w:w="2295" w:type="dxa"/>
            <w:shd w:val="clear" w:color="auto" w:fill="CFDDF2"/>
            <w:tcMar>
              <w:top w:w="100" w:type="dxa"/>
              <w:left w:w="100" w:type="dxa"/>
              <w:bottom w:w="100" w:type="dxa"/>
              <w:right w:w="100" w:type="dxa"/>
            </w:tcMar>
          </w:tcPr>
          <w:p w:rsidR="007E2245" w:rsidRDefault="00000000">
            <w:pPr>
              <w:widowControl w:val="0"/>
              <w:spacing w:line="240" w:lineRule="auto"/>
              <w:rPr>
                <w:b/>
                <w:bCs/>
              </w:rPr>
            </w:pPr>
            <w:r>
              <w:rPr>
                <w:b/>
                <w:bCs/>
              </w:rPr>
              <w:t>Steps</w:t>
            </w:r>
          </w:p>
        </w:tc>
        <w:tc>
          <w:tcPr>
            <w:tcW w:w="1800" w:type="dxa"/>
            <w:shd w:val="clear" w:color="auto" w:fill="CFDDF2"/>
            <w:tcMar>
              <w:top w:w="100" w:type="dxa"/>
              <w:left w:w="100" w:type="dxa"/>
              <w:bottom w:w="100" w:type="dxa"/>
              <w:right w:w="100" w:type="dxa"/>
            </w:tcMar>
          </w:tcPr>
          <w:p w:rsidR="007E2245" w:rsidRDefault="00000000">
            <w:pPr>
              <w:widowControl w:val="0"/>
              <w:spacing w:line="240" w:lineRule="auto"/>
              <w:rPr>
                <w:b/>
                <w:bCs/>
              </w:rPr>
            </w:pPr>
            <w:r>
              <w:rPr>
                <w:b/>
                <w:bCs/>
              </w:rPr>
              <w:t>Responsibility</w:t>
            </w:r>
          </w:p>
        </w:tc>
        <w:tc>
          <w:tcPr>
            <w:tcW w:w="1380" w:type="dxa"/>
            <w:shd w:val="clear" w:color="auto" w:fill="CFDDF2"/>
            <w:tcMar>
              <w:top w:w="100" w:type="dxa"/>
              <w:left w:w="100" w:type="dxa"/>
              <w:bottom w:w="100" w:type="dxa"/>
              <w:right w:w="100" w:type="dxa"/>
            </w:tcMar>
          </w:tcPr>
          <w:p w:rsidR="007E2245" w:rsidRDefault="00000000">
            <w:pPr>
              <w:widowControl w:val="0"/>
              <w:spacing w:line="240" w:lineRule="auto"/>
              <w:rPr>
                <w:b/>
                <w:bCs/>
              </w:rPr>
            </w:pPr>
            <w:r>
              <w:rPr>
                <w:b/>
                <w:bCs/>
              </w:rPr>
              <w:t>Resources</w:t>
            </w:r>
          </w:p>
          <w:p w:rsidR="007E2245" w:rsidRDefault="00000000">
            <w:pPr>
              <w:widowControl w:val="0"/>
              <w:spacing w:line="240" w:lineRule="auto"/>
              <w:rPr>
                <w:b/>
                <w:bCs/>
              </w:rPr>
            </w:pPr>
            <w:r>
              <w:rPr>
                <w:b/>
                <w:bCs/>
              </w:rPr>
              <w:t>Needed</w:t>
            </w:r>
          </w:p>
        </w:tc>
        <w:tc>
          <w:tcPr>
            <w:tcW w:w="1455" w:type="dxa"/>
            <w:shd w:val="clear" w:color="auto" w:fill="CFDDF2"/>
            <w:tcMar>
              <w:top w:w="100" w:type="dxa"/>
              <w:left w:w="100" w:type="dxa"/>
              <w:bottom w:w="100" w:type="dxa"/>
              <w:right w:w="100" w:type="dxa"/>
            </w:tcMar>
          </w:tcPr>
          <w:p w:rsidR="007E2245" w:rsidRDefault="00000000">
            <w:pPr>
              <w:widowControl w:val="0"/>
              <w:spacing w:line="240" w:lineRule="auto"/>
              <w:rPr>
                <w:b/>
                <w:bCs/>
              </w:rPr>
            </w:pPr>
            <w:r>
              <w:rPr>
                <w:b/>
                <w:bCs/>
              </w:rPr>
              <w:t xml:space="preserve">Facilitators </w:t>
            </w:r>
          </w:p>
        </w:tc>
        <w:tc>
          <w:tcPr>
            <w:tcW w:w="1215" w:type="dxa"/>
            <w:shd w:val="clear" w:color="auto" w:fill="CFDDF2"/>
            <w:tcMar>
              <w:top w:w="100" w:type="dxa"/>
              <w:left w:w="100" w:type="dxa"/>
              <w:bottom w:w="100" w:type="dxa"/>
              <w:right w:w="100" w:type="dxa"/>
            </w:tcMar>
          </w:tcPr>
          <w:p w:rsidR="007E2245" w:rsidRDefault="00000000">
            <w:pPr>
              <w:widowControl w:val="0"/>
              <w:spacing w:line="240" w:lineRule="auto"/>
              <w:rPr>
                <w:b/>
                <w:bCs/>
              </w:rPr>
            </w:pPr>
            <w:r>
              <w:rPr>
                <w:b/>
                <w:bCs/>
              </w:rPr>
              <w:t>Barriers</w:t>
            </w:r>
          </w:p>
        </w:tc>
        <w:tc>
          <w:tcPr>
            <w:tcW w:w="1140" w:type="dxa"/>
            <w:shd w:val="clear" w:color="auto" w:fill="CFDDF2"/>
            <w:tcMar>
              <w:top w:w="100" w:type="dxa"/>
              <w:left w:w="100" w:type="dxa"/>
              <w:bottom w:w="100" w:type="dxa"/>
              <w:right w:w="100" w:type="dxa"/>
            </w:tcMar>
          </w:tcPr>
          <w:p w:rsidR="007E2245" w:rsidRDefault="00000000">
            <w:pPr>
              <w:widowControl w:val="0"/>
              <w:spacing w:line="240" w:lineRule="auto"/>
              <w:rPr>
                <w:b/>
                <w:bCs/>
              </w:rPr>
            </w:pPr>
            <w:r>
              <w:rPr>
                <w:b/>
                <w:bCs/>
              </w:rPr>
              <w:t>Timeline</w:t>
            </w:r>
          </w:p>
        </w:tc>
        <w:tc>
          <w:tcPr>
            <w:tcW w:w="1350" w:type="dxa"/>
            <w:shd w:val="clear" w:color="auto" w:fill="CFDDF2"/>
            <w:tcMar>
              <w:top w:w="100" w:type="dxa"/>
              <w:left w:w="100" w:type="dxa"/>
              <w:bottom w:w="100" w:type="dxa"/>
              <w:right w:w="100" w:type="dxa"/>
            </w:tcMar>
          </w:tcPr>
          <w:p w:rsidR="007E2245" w:rsidRDefault="00000000">
            <w:pPr>
              <w:widowControl w:val="0"/>
              <w:spacing w:line="240" w:lineRule="auto"/>
              <w:rPr>
                <w:b/>
                <w:bCs/>
              </w:rPr>
            </w:pPr>
            <w:r>
              <w:rPr>
                <w:b/>
                <w:bCs/>
              </w:rPr>
              <w:t>Milestones</w:t>
            </w:r>
          </w:p>
        </w:tc>
        <w:tc>
          <w:tcPr>
            <w:tcW w:w="1980" w:type="dxa"/>
            <w:shd w:val="clear" w:color="auto" w:fill="CFDDF2"/>
            <w:tcMar>
              <w:top w:w="100" w:type="dxa"/>
              <w:left w:w="100" w:type="dxa"/>
              <w:bottom w:w="100" w:type="dxa"/>
              <w:right w:w="100" w:type="dxa"/>
            </w:tcMar>
          </w:tcPr>
          <w:p w:rsidR="007E2245" w:rsidRDefault="00000000">
            <w:pPr>
              <w:widowControl w:val="0"/>
              <w:spacing w:line="240" w:lineRule="auto"/>
              <w:rPr>
                <w:b/>
                <w:bCs/>
              </w:rPr>
            </w:pPr>
            <w:r>
              <w:rPr>
                <w:b/>
                <w:bCs/>
              </w:rPr>
              <w:t>Plans for Sustainability</w:t>
            </w:r>
          </w:p>
        </w:tc>
      </w:tr>
      <w:tr w:rsidR="007E2245">
        <w:tc>
          <w:tcPr>
            <w:tcW w:w="229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80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38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45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21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14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35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98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r>
      <w:tr w:rsidR="007E2245">
        <w:tc>
          <w:tcPr>
            <w:tcW w:w="229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80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38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45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21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14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35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98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r>
      <w:tr w:rsidR="007E2245">
        <w:tc>
          <w:tcPr>
            <w:tcW w:w="229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80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38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45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21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14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35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98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r>
    </w:tbl>
    <w:p w:rsidR="007E2245" w:rsidRDefault="007E2245">
      <w:pPr>
        <w:rPr>
          <w:b/>
          <w:bCs/>
        </w:rPr>
      </w:pPr>
    </w:p>
    <w:p w:rsidR="007E2245" w:rsidRDefault="007E2245">
      <w:pPr>
        <w:rPr>
          <w:b/>
          <w:bCs/>
        </w:rPr>
      </w:pPr>
    </w:p>
    <w:p w:rsidR="007E2245" w:rsidRDefault="007E2245">
      <w:pPr>
        <w:rPr>
          <w:b/>
          <w:bCs/>
          <w:color w:val="0070C0"/>
          <w:sz w:val="24"/>
          <w:szCs w:val="24"/>
        </w:rPr>
      </w:pPr>
    </w:p>
    <w:p w:rsidR="007E2245" w:rsidRDefault="00000000">
      <w:pPr>
        <w:ind w:firstLine="360"/>
        <w:rPr>
          <w:color w:val="000000"/>
          <w:sz w:val="24"/>
          <w:szCs w:val="24"/>
        </w:rPr>
      </w:pPr>
      <w:r>
        <w:rPr>
          <w:b/>
          <w:bCs/>
          <w:color w:val="0070C0"/>
          <w:sz w:val="24"/>
          <w:szCs w:val="24"/>
        </w:rPr>
        <w:t>SMART Goal 5:</w:t>
      </w:r>
      <w:r>
        <w:rPr>
          <w:color w:val="000000"/>
          <w:sz w:val="24"/>
          <w:szCs w:val="24"/>
        </w:rPr>
        <w:t xml:space="preserve"> </w:t>
      </w:r>
      <w:r>
        <w:rPr>
          <w:sz w:val="24"/>
          <w:szCs w:val="24"/>
          <w:shd w:val="clear" w:color="auto" w:fill="CCCCCC"/>
        </w:rPr>
        <w:t>Insert SMART Goal 5 here</w:t>
      </w:r>
    </w:p>
    <w:p w:rsidR="007E2245" w:rsidRDefault="007E2245"/>
    <w:tbl>
      <w:tblPr>
        <w:tblStyle w:val="af4"/>
        <w:tblW w:w="12615" w:type="dxa"/>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1800"/>
        <w:gridCol w:w="1380"/>
        <w:gridCol w:w="1455"/>
        <w:gridCol w:w="1215"/>
        <w:gridCol w:w="1140"/>
        <w:gridCol w:w="1350"/>
        <w:gridCol w:w="1980"/>
      </w:tblGrid>
      <w:tr w:rsidR="007E2245">
        <w:tc>
          <w:tcPr>
            <w:tcW w:w="2295" w:type="dxa"/>
            <w:shd w:val="clear" w:color="auto" w:fill="CFDDF2"/>
            <w:tcMar>
              <w:top w:w="100" w:type="dxa"/>
              <w:left w:w="100" w:type="dxa"/>
              <w:bottom w:w="100" w:type="dxa"/>
              <w:right w:w="100" w:type="dxa"/>
            </w:tcMar>
          </w:tcPr>
          <w:p w:rsidR="007E2245" w:rsidRDefault="00000000">
            <w:pPr>
              <w:widowControl w:val="0"/>
              <w:spacing w:line="240" w:lineRule="auto"/>
              <w:rPr>
                <w:b/>
                <w:bCs/>
                <w:color w:val="000000"/>
              </w:rPr>
            </w:pPr>
            <w:r>
              <w:rPr>
                <w:b/>
                <w:bCs/>
                <w:color w:val="000000"/>
              </w:rPr>
              <w:t>Steps</w:t>
            </w:r>
          </w:p>
        </w:tc>
        <w:tc>
          <w:tcPr>
            <w:tcW w:w="1800" w:type="dxa"/>
            <w:shd w:val="clear" w:color="auto" w:fill="CFDDF2"/>
            <w:tcMar>
              <w:top w:w="100" w:type="dxa"/>
              <w:left w:w="100" w:type="dxa"/>
              <w:bottom w:w="100" w:type="dxa"/>
              <w:right w:w="100" w:type="dxa"/>
            </w:tcMar>
          </w:tcPr>
          <w:p w:rsidR="007E2245" w:rsidRDefault="00000000">
            <w:pPr>
              <w:widowControl w:val="0"/>
              <w:spacing w:line="240" w:lineRule="auto"/>
              <w:rPr>
                <w:b/>
                <w:bCs/>
                <w:color w:val="000000"/>
              </w:rPr>
            </w:pPr>
            <w:r>
              <w:rPr>
                <w:b/>
                <w:bCs/>
                <w:color w:val="000000"/>
              </w:rPr>
              <w:t>Responsibility</w:t>
            </w:r>
          </w:p>
        </w:tc>
        <w:tc>
          <w:tcPr>
            <w:tcW w:w="1380" w:type="dxa"/>
            <w:shd w:val="clear" w:color="auto" w:fill="CFDDF2"/>
            <w:tcMar>
              <w:top w:w="100" w:type="dxa"/>
              <w:left w:w="100" w:type="dxa"/>
              <w:bottom w:w="100" w:type="dxa"/>
              <w:right w:w="100" w:type="dxa"/>
            </w:tcMar>
          </w:tcPr>
          <w:p w:rsidR="007E2245" w:rsidRDefault="00000000">
            <w:pPr>
              <w:widowControl w:val="0"/>
              <w:spacing w:line="240" w:lineRule="auto"/>
              <w:rPr>
                <w:b/>
                <w:bCs/>
                <w:color w:val="000000"/>
              </w:rPr>
            </w:pPr>
            <w:r>
              <w:rPr>
                <w:b/>
                <w:bCs/>
                <w:color w:val="000000"/>
              </w:rPr>
              <w:t>Resources</w:t>
            </w:r>
          </w:p>
          <w:p w:rsidR="007E2245" w:rsidRDefault="00000000">
            <w:pPr>
              <w:widowControl w:val="0"/>
              <w:spacing w:line="240" w:lineRule="auto"/>
              <w:rPr>
                <w:b/>
                <w:bCs/>
                <w:color w:val="000000"/>
              </w:rPr>
            </w:pPr>
            <w:r>
              <w:rPr>
                <w:b/>
                <w:bCs/>
                <w:color w:val="000000"/>
              </w:rPr>
              <w:t>Needed</w:t>
            </w:r>
          </w:p>
        </w:tc>
        <w:tc>
          <w:tcPr>
            <w:tcW w:w="1455" w:type="dxa"/>
            <w:shd w:val="clear" w:color="auto" w:fill="CFDDF2"/>
            <w:tcMar>
              <w:top w:w="100" w:type="dxa"/>
              <w:left w:w="100" w:type="dxa"/>
              <w:bottom w:w="100" w:type="dxa"/>
              <w:right w:w="100" w:type="dxa"/>
            </w:tcMar>
          </w:tcPr>
          <w:p w:rsidR="007E2245" w:rsidRDefault="00000000">
            <w:pPr>
              <w:widowControl w:val="0"/>
              <w:spacing w:line="240" w:lineRule="auto"/>
              <w:rPr>
                <w:b/>
                <w:bCs/>
                <w:color w:val="000000"/>
              </w:rPr>
            </w:pPr>
            <w:r>
              <w:rPr>
                <w:b/>
                <w:bCs/>
                <w:color w:val="000000"/>
              </w:rPr>
              <w:t xml:space="preserve">Facilitators </w:t>
            </w:r>
          </w:p>
        </w:tc>
        <w:tc>
          <w:tcPr>
            <w:tcW w:w="1215" w:type="dxa"/>
            <w:shd w:val="clear" w:color="auto" w:fill="CFDDF2"/>
            <w:tcMar>
              <w:top w:w="100" w:type="dxa"/>
              <w:left w:w="100" w:type="dxa"/>
              <w:bottom w:w="100" w:type="dxa"/>
              <w:right w:w="100" w:type="dxa"/>
            </w:tcMar>
          </w:tcPr>
          <w:p w:rsidR="007E2245" w:rsidRDefault="00000000">
            <w:pPr>
              <w:widowControl w:val="0"/>
              <w:spacing w:line="240" w:lineRule="auto"/>
              <w:rPr>
                <w:b/>
                <w:bCs/>
                <w:color w:val="000000"/>
              </w:rPr>
            </w:pPr>
            <w:r>
              <w:rPr>
                <w:b/>
                <w:bCs/>
                <w:color w:val="000000"/>
              </w:rPr>
              <w:t>Barriers</w:t>
            </w:r>
          </w:p>
        </w:tc>
        <w:tc>
          <w:tcPr>
            <w:tcW w:w="1140" w:type="dxa"/>
            <w:shd w:val="clear" w:color="auto" w:fill="CFDDF2"/>
            <w:tcMar>
              <w:top w:w="100" w:type="dxa"/>
              <w:left w:w="100" w:type="dxa"/>
              <w:bottom w:w="100" w:type="dxa"/>
              <w:right w:w="100" w:type="dxa"/>
            </w:tcMar>
          </w:tcPr>
          <w:p w:rsidR="007E2245" w:rsidRDefault="00000000">
            <w:pPr>
              <w:widowControl w:val="0"/>
              <w:spacing w:line="240" w:lineRule="auto"/>
              <w:rPr>
                <w:b/>
                <w:bCs/>
                <w:color w:val="000000"/>
              </w:rPr>
            </w:pPr>
            <w:r>
              <w:rPr>
                <w:b/>
                <w:bCs/>
                <w:color w:val="000000"/>
              </w:rPr>
              <w:t>Timeline</w:t>
            </w:r>
          </w:p>
        </w:tc>
        <w:tc>
          <w:tcPr>
            <w:tcW w:w="1350" w:type="dxa"/>
            <w:shd w:val="clear" w:color="auto" w:fill="CFDDF2"/>
            <w:tcMar>
              <w:top w:w="100" w:type="dxa"/>
              <w:left w:w="100" w:type="dxa"/>
              <w:bottom w:w="100" w:type="dxa"/>
              <w:right w:w="100" w:type="dxa"/>
            </w:tcMar>
          </w:tcPr>
          <w:p w:rsidR="007E2245" w:rsidRDefault="00000000">
            <w:pPr>
              <w:widowControl w:val="0"/>
              <w:spacing w:line="240" w:lineRule="auto"/>
              <w:rPr>
                <w:b/>
                <w:bCs/>
                <w:color w:val="000000"/>
              </w:rPr>
            </w:pPr>
            <w:r>
              <w:rPr>
                <w:b/>
                <w:bCs/>
                <w:color w:val="000000"/>
              </w:rPr>
              <w:t>Milestones</w:t>
            </w:r>
          </w:p>
        </w:tc>
        <w:tc>
          <w:tcPr>
            <w:tcW w:w="1980" w:type="dxa"/>
            <w:shd w:val="clear" w:color="auto" w:fill="CFDDF2"/>
            <w:tcMar>
              <w:top w:w="100" w:type="dxa"/>
              <w:left w:w="100" w:type="dxa"/>
              <w:bottom w:w="100" w:type="dxa"/>
              <w:right w:w="100" w:type="dxa"/>
            </w:tcMar>
          </w:tcPr>
          <w:p w:rsidR="007E2245" w:rsidRDefault="00000000">
            <w:pPr>
              <w:widowControl w:val="0"/>
              <w:spacing w:line="240" w:lineRule="auto"/>
              <w:rPr>
                <w:b/>
                <w:bCs/>
                <w:color w:val="000000"/>
              </w:rPr>
            </w:pPr>
            <w:r>
              <w:rPr>
                <w:b/>
                <w:bCs/>
                <w:color w:val="000000"/>
              </w:rPr>
              <w:t>Plans for Sustainability</w:t>
            </w:r>
          </w:p>
        </w:tc>
      </w:tr>
      <w:tr w:rsidR="007E2245">
        <w:tc>
          <w:tcPr>
            <w:tcW w:w="229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80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38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45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21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14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35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98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r>
      <w:tr w:rsidR="007E2245">
        <w:tc>
          <w:tcPr>
            <w:tcW w:w="229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80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38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45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21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14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35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98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r>
      <w:tr w:rsidR="007E2245">
        <w:tc>
          <w:tcPr>
            <w:tcW w:w="229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80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38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45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215"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14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35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c>
          <w:tcPr>
            <w:tcW w:w="1980" w:type="dxa"/>
            <w:shd w:val="clear" w:color="auto" w:fill="auto"/>
            <w:tcMar>
              <w:top w:w="100" w:type="dxa"/>
              <w:left w:w="100" w:type="dxa"/>
              <w:bottom w:w="100" w:type="dxa"/>
              <w:right w:w="100" w:type="dxa"/>
            </w:tcMar>
          </w:tcPr>
          <w:p w:rsidR="007E2245" w:rsidRDefault="007E2245">
            <w:pPr>
              <w:widowControl w:val="0"/>
              <w:spacing w:line="240" w:lineRule="auto"/>
              <w:rPr>
                <w:sz w:val="21"/>
                <w:szCs w:val="21"/>
              </w:rPr>
            </w:pPr>
          </w:p>
        </w:tc>
      </w:tr>
    </w:tbl>
    <w:p w:rsidR="007E2245" w:rsidRDefault="007E2245">
      <w:pPr>
        <w:rPr>
          <w:b/>
          <w:bCs/>
        </w:rPr>
        <w:sectPr w:rsidR="007E2245">
          <w:type w:val="continuous"/>
          <w:pgSz w:w="15840" w:h="12240" w:orient="landscape"/>
          <w:pgMar w:top="891" w:right="1440" w:bottom="1440" w:left="1440" w:header="720" w:footer="360" w:gutter="0"/>
          <w:cols w:space="720"/>
        </w:sectPr>
      </w:pPr>
    </w:p>
    <w:p w:rsidR="007E2245" w:rsidRDefault="007E2245"/>
    <w:sectPr w:rsidR="007E2245">
      <w:type w:val="continuous"/>
      <w:pgSz w:w="15840" w:h="12240" w:orient="landscape"/>
      <w:pgMar w:top="1440" w:right="1440" w:bottom="1440" w:left="144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F2C44" w:rsidRDefault="001F2C44">
      <w:pPr>
        <w:spacing w:line="240" w:lineRule="auto"/>
      </w:pPr>
      <w:r>
        <w:separator/>
      </w:r>
    </w:p>
  </w:endnote>
  <w:endnote w:type="continuationSeparator" w:id="0">
    <w:p w:rsidR="001F2C44" w:rsidRDefault="001F2C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3C80BFF-B492-1C47-B395-E3F31A9A4230}"/>
  </w:font>
  <w:font w:name="Arial">
    <w:panose1 w:val="020B0604020202020204"/>
    <w:charset w:val="00"/>
    <w:family w:val="swiss"/>
    <w:pitch w:val="variable"/>
    <w:sig w:usb0="E0002EFF" w:usb1="C000785B" w:usb2="00000009" w:usb3="00000000" w:csb0="000001FF" w:csb1="00000000"/>
    <w:embedRegular r:id="rId2" w:fontKey="{76398872-66C4-EE40-A124-A55A6281FC6F}"/>
    <w:embedBold r:id="rId3" w:fontKey="{3F669EA0-B06F-6F48-BCED-30FEAD7D9C0A}"/>
    <w:embedItalic r:id="rId4" w:fontKey="{7FDFA61D-4DFA-F043-BC9B-8B20595FD191}"/>
  </w:font>
  <w:font w:name="Arial Narrow">
    <w:panose1 w:val="020B05060202020A0204"/>
    <w:charset w:val="00"/>
    <w:family w:val="swiss"/>
    <w:pitch w:val="variable"/>
    <w:sig w:usb0="00000287" w:usb1="00000800" w:usb2="00000000" w:usb3="00000000" w:csb0="0000009F" w:csb1="00000000"/>
    <w:embedRegular r:id="rId5" w:fontKey="{D06C65DD-D61D-B64C-8483-049AAD98F6FB}"/>
    <w:embedItalic r:id="rId6" w:fontKey="{AFA492F2-E9D6-FD4E-9B7C-65AB1E606639}"/>
  </w:font>
  <w:font w:name="Calibri">
    <w:panose1 w:val="020F0502020204030204"/>
    <w:charset w:val="00"/>
    <w:family w:val="swiss"/>
    <w:pitch w:val="variable"/>
    <w:sig w:usb0="E4002EFF" w:usb1="C200247B" w:usb2="00000009" w:usb3="00000000" w:csb0="000001FF" w:csb1="00000000"/>
    <w:embedRegular r:id="rId7" w:fontKey="{106D33BD-0858-6146-B200-70EE833A6520}"/>
  </w:font>
  <w:font w:name="Cambria">
    <w:panose1 w:val="02040503050406030204"/>
    <w:charset w:val="00"/>
    <w:family w:val="roman"/>
    <w:pitch w:val="variable"/>
    <w:sig w:usb0="E00006FF" w:usb1="420024FF" w:usb2="02000000" w:usb3="00000000" w:csb0="0000019F" w:csb1="00000000"/>
    <w:embedRegular r:id="rId8" w:fontKey="{B541120C-E532-1045-9342-C63B486259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2245" w:rsidRDefault="00000000">
    <w:pPr>
      <w:pBdr>
        <w:top w:val="nil"/>
        <w:left w:val="nil"/>
        <w:bottom w:val="nil"/>
        <w:right w:val="nil"/>
        <w:between w:val="nil"/>
      </w:pBdr>
      <w:tabs>
        <w:tab w:val="center" w:pos="4680"/>
        <w:tab w:val="right" w:pos="9360"/>
      </w:tabs>
      <w:spacing w:line="240" w:lineRule="auto"/>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7E2245" w:rsidRDefault="007E2245">
    <w:pPr>
      <w:pBdr>
        <w:top w:val="nil"/>
        <w:left w:val="nil"/>
        <w:bottom w:val="nil"/>
        <w:right w:val="nil"/>
        <w:between w:val="nil"/>
      </w:pBdr>
      <w:tabs>
        <w:tab w:val="center" w:pos="4680"/>
        <w:tab w:val="right" w:pos="9360"/>
      </w:tabs>
      <w:spacing w:line="240" w:lineRule="auto"/>
      <w:ind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2245" w:rsidRDefault="007E2245">
    <w:pPr>
      <w:pBdr>
        <w:top w:val="nil"/>
        <w:left w:val="nil"/>
        <w:bottom w:val="nil"/>
        <w:right w:val="nil"/>
        <w:between w:val="nil"/>
      </w:pBdr>
      <w:tabs>
        <w:tab w:val="center" w:pos="4680"/>
        <w:tab w:val="right" w:pos="9360"/>
      </w:tabs>
      <w:spacing w:line="240" w:lineRule="auto"/>
      <w:rPr>
        <w:color w:val="000000"/>
      </w:rPr>
    </w:pPr>
  </w:p>
  <w:p w:rsidR="007E2245" w:rsidRDefault="00000000">
    <w:pPr>
      <w:pBdr>
        <w:top w:val="nil"/>
        <w:left w:val="nil"/>
        <w:bottom w:val="nil"/>
        <w:right w:val="nil"/>
        <w:between w:val="nil"/>
      </w:pBdr>
      <w:tabs>
        <w:tab w:val="center" w:pos="4680"/>
        <w:tab w:val="right" w:pos="9360"/>
      </w:tabs>
      <w:spacing w:line="240" w:lineRule="auto"/>
      <w:ind w:left="-360"/>
      <w:rPr>
        <w:color w:val="000000"/>
      </w:rPr>
    </w:pPr>
    <w:r>
      <w:rPr>
        <w:color w:val="B973CC"/>
        <w:sz w:val="19"/>
        <w:szCs w:val="19"/>
      </w:rPr>
      <w:t xml:space="preserve"> • </w:t>
    </w:r>
    <w:r w:rsidRPr="00C00721">
      <w:rPr>
        <w:rFonts w:ascii="Arial Narrow" w:hAnsi="Arial Narrow"/>
        <w:i/>
        <w:iCs/>
        <w:color w:val="000000"/>
        <w:sz w:val="19"/>
        <w:szCs w:val="19"/>
      </w:rPr>
      <w:t xml:space="preserve"> </w:t>
    </w:r>
    <w:r w:rsidRPr="00C00721">
      <w:rPr>
        <w:rFonts w:ascii="Arial Narrow" w:hAnsi="Arial Narrow"/>
        <w:i/>
        <w:iCs/>
        <w:color w:val="674EA7"/>
        <w:sz w:val="19"/>
        <w:szCs w:val="19"/>
      </w:rPr>
      <w:t>I</w:t>
    </w:r>
    <w:r w:rsidRPr="00C00721">
      <w:rPr>
        <w:rFonts w:ascii="Arial Narrow" w:eastAsia="Arial Narrow" w:hAnsi="Arial Narrow" w:cs="Arial Narrow"/>
        <w:i/>
        <w:iCs/>
        <w:color w:val="674EA7"/>
        <w:sz w:val="19"/>
        <w:szCs w:val="19"/>
      </w:rPr>
      <w:t>NSTITUTE</w:t>
    </w:r>
    <w:r>
      <w:rPr>
        <w:rFonts w:ascii="Arial Narrow" w:eastAsia="Arial Narrow" w:hAnsi="Arial Narrow" w:cs="Arial Narrow"/>
        <w:color w:val="674EA7"/>
        <w:sz w:val="19"/>
        <w:szCs w:val="19"/>
      </w:rPr>
      <w:t xml:space="preserve"> FOR PATIENT- AND FAMILY-CENTERED CARE</w:t>
    </w:r>
    <w:r>
      <w:rPr>
        <w:rFonts w:ascii="Arial Narrow" w:eastAsia="Arial Narrow" w:hAnsi="Arial Narrow" w:cs="Arial Narrow"/>
        <w:color w:val="674EA7"/>
        <w:sz w:val="19"/>
        <w:szCs w:val="19"/>
        <w:vertAlign w:val="superscript"/>
      </w:rPr>
      <w:t>®</w:t>
    </w:r>
    <w:r>
      <w:rPr>
        <w:rFonts w:ascii="Arial Narrow" w:eastAsia="Arial Narrow" w:hAnsi="Arial Narrow" w:cs="Arial Narrow"/>
        <w:color w:val="674EA7"/>
        <w:sz w:val="19"/>
        <w:szCs w:val="19"/>
        <w:vertAlign w:val="superscript"/>
      </w:rPr>
      <w:tab/>
    </w:r>
    <w:r>
      <w:rPr>
        <w:sz w:val="19"/>
        <w:szCs w:val="19"/>
      </w:rPr>
      <w:tab/>
    </w:r>
    <w:r>
      <w:rPr>
        <w:sz w:val="19"/>
        <w:szCs w:val="19"/>
      </w:rPr>
      <w:fldChar w:fldCharType="begin"/>
    </w:r>
    <w:r>
      <w:rPr>
        <w:sz w:val="19"/>
        <w:szCs w:val="19"/>
      </w:rPr>
      <w:instrText>PAGE</w:instrText>
    </w:r>
    <w:r>
      <w:rPr>
        <w:sz w:val="19"/>
        <w:szCs w:val="19"/>
      </w:rPr>
      <w:fldChar w:fldCharType="separate"/>
    </w:r>
    <w:r w:rsidR="00C00721">
      <w:rPr>
        <w:noProof/>
        <w:sz w:val="19"/>
        <w:szCs w:val="19"/>
      </w:rPr>
      <w:t>1</w:t>
    </w:r>
    <w:r>
      <w:rPr>
        <w:sz w:val="19"/>
        <w:szCs w:val="1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0721" w:rsidRDefault="00C007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2245" w:rsidRDefault="00000000">
    <w:pPr>
      <w:tabs>
        <w:tab w:val="center" w:pos="4680"/>
        <w:tab w:val="right" w:pos="9360"/>
      </w:tabs>
      <w:spacing w:line="240" w:lineRule="auto"/>
      <w:ind w:left="-360"/>
      <w:rPr>
        <w:sz w:val="19"/>
        <w:szCs w:val="19"/>
      </w:rPr>
    </w:pPr>
    <w:r>
      <w:rPr>
        <w:color w:val="B973CC"/>
        <w:sz w:val="19"/>
        <w:szCs w:val="19"/>
      </w:rPr>
      <w:t xml:space="preserve"> • </w:t>
    </w:r>
    <w:r>
      <w:rPr>
        <w:sz w:val="19"/>
        <w:szCs w:val="19"/>
      </w:rPr>
      <w:t xml:space="preserve"> </w:t>
    </w:r>
    <w:r w:rsidRPr="00C00721">
      <w:rPr>
        <w:rFonts w:ascii="Arial Narrow" w:hAnsi="Arial Narrow"/>
        <w:i/>
        <w:iCs/>
        <w:color w:val="674EA7"/>
        <w:sz w:val="19"/>
        <w:szCs w:val="19"/>
      </w:rPr>
      <w:t>I</w:t>
    </w:r>
    <w:r>
      <w:rPr>
        <w:rFonts w:ascii="Arial Narrow" w:eastAsia="Arial Narrow" w:hAnsi="Arial Narrow" w:cs="Arial Narrow"/>
        <w:color w:val="674EA7"/>
        <w:sz w:val="19"/>
        <w:szCs w:val="19"/>
      </w:rPr>
      <w:t>NSTITUTE FOR PATIENT- AND FAMILY-CENTERED CARE</w:t>
    </w:r>
    <w:r>
      <w:rPr>
        <w:rFonts w:ascii="Arial Narrow" w:eastAsia="Arial Narrow" w:hAnsi="Arial Narrow" w:cs="Arial Narrow"/>
        <w:color w:val="674EA7"/>
        <w:sz w:val="19"/>
        <w:szCs w:val="19"/>
        <w:vertAlign w:val="superscript"/>
      </w:rPr>
      <w:t>®</w:t>
    </w:r>
    <w:r>
      <w:rPr>
        <w:rFonts w:ascii="Arial Narrow" w:eastAsia="Arial Narrow" w:hAnsi="Arial Narrow" w:cs="Arial Narrow"/>
        <w:color w:val="674EA7"/>
        <w:sz w:val="19"/>
        <w:szCs w:val="19"/>
        <w:vertAlign w:val="superscript"/>
      </w:rPr>
      <w:tab/>
    </w:r>
    <w:r>
      <w:rPr>
        <w:sz w:val="19"/>
        <w:szCs w:val="19"/>
      </w:rPr>
      <w:tab/>
    </w:r>
    <w:r>
      <w:rPr>
        <w:sz w:val="19"/>
        <w:szCs w:val="19"/>
      </w:rPr>
      <w:tab/>
    </w:r>
    <w:r>
      <w:rPr>
        <w:sz w:val="19"/>
        <w:szCs w:val="19"/>
      </w:rPr>
      <w:tab/>
    </w:r>
    <w:r>
      <w:rPr>
        <w:sz w:val="19"/>
        <w:szCs w:val="19"/>
      </w:rPr>
      <w:tab/>
    </w:r>
    <w:r>
      <w:rPr>
        <w:sz w:val="19"/>
        <w:szCs w:val="19"/>
      </w:rPr>
      <w:tab/>
    </w:r>
    <w:r>
      <w:rPr>
        <w:sz w:val="19"/>
        <w:szCs w:val="19"/>
      </w:rPr>
      <w:fldChar w:fldCharType="begin"/>
    </w:r>
    <w:r>
      <w:rPr>
        <w:sz w:val="19"/>
        <w:szCs w:val="19"/>
      </w:rPr>
      <w:instrText>PAGE</w:instrText>
    </w:r>
    <w:r>
      <w:rPr>
        <w:sz w:val="19"/>
        <w:szCs w:val="19"/>
      </w:rPr>
      <w:fldChar w:fldCharType="separate"/>
    </w:r>
    <w:r w:rsidR="00C00721">
      <w:rPr>
        <w:noProof/>
        <w:sz w:val="19"/>
        <w:szCs w:val="19"/>
      </w:rPr>
      <w:t>2</w:t>
    </w:r>
    <w:r>
      <w:rPr>
        <w:sz w:val="19"/>
        <w:szCs w:val="19"/>
      </w:rPr>
      <w:fldChar w:fldCharType="end"/>
    </w:r>
  </w:p>
  <w:p w:rsidR="007E2245" w:rsidRDefault="007E22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F2C44" w:rsidRDefault="001F2C44">
      <w:pPr>
        <w:spacing w:line="240" w:lineRule="auto"/>
      </w:pPr>
      <w:r>
        <w:separator/>
      </w:r>
    </w:p>
  </w:footnote>
  <w:footnote w:type="continuationSeparator" w:id="0">
    <w:p w:rsidR="001F2C44" w:rsidRDefault="001F2C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0721" w:rsidRDefault="00C007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0721" w:rsidRDefault="00C007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0721" w:rsidRDefault="00C007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C7F67"/>
    <w:multiLevelType w:val="multilevel"/>
    <w:tmpl w:val="C5609406"/>
    <w:lvl w:ilvl="0">
      <w:start w:val="1"/>
      <w:numFmt w:val="bullet"/>
      <w:lvlText w:val="●"/>
      <w:lvlJc w:val="left"/>
      <w:pPr>
        <w:ind w:left="540" w:hanging="360"/>
      </w:pPr>
      <w:rPr>
        <w:color w:val="B973CC"/>
        <w:u w:val="none"/>
      </w:rPr>
    </w:lvl>
    <w:lvl w:ilvl="1">
      <w:start w:val="1"/>
      <w:numFmt w:val="bullet"/>
      <w:lvlText w:val="○"/>
      <w:lvlJc w:val="left"/>
      <w:pPr>
        <w:ind w:left="1260" w:hanging="360"/>
      </w:pPr>
      <w:rPr>
        <w:u w:val="none"/>
      </w:rPr>
    </w:lvl>
    <w:lvl w:ilvl="2">
      <w:start w:val="1"/>
      <w:numFmt w:val="bullet"/>
      <w:lvlText w:val="■"/>
      <w:lvlJc w:val="left"/>
      <w:pPr>
        <w:ind w:left="1980" w:hanging="360"/>
      </w:pPr>
      <w:rPr>
        <w:u w:val="none"/>
      </w:rPr>
    </w:lvl>
    <w:lvl w:ilvl="3">
      <w:start w:val="1"/>
      <w:numFmt w:val="bullet"/>
      <w:lvlText w:val="●"/>
      <w:lvlJc w:val="left"/>
      <w:pPr>
        <w:ind w:left="2700" w:hanging="360"/>
      </w:pPr>
      <w:rPr>
        <w:u w:val="none"/>
      </w:rPr>
    </w:lvl>
    <w:lvl w:ilvl="4">
      <w:start w:val="1"/>
      <w:numFmt w:val="bullet"/>
      <w:lvlText w:val="○"/>
      <w:lvlJc w:val="left"/>
      <w:pPr>
        <w:ind w:left="3420" w:hanging="360"/>
      </w:pPr>
      <w:rPr>
        <w:u w:val="none"/>
      </w:rPr>
    </w:lvl>
    <w:lvl w:ilvl="5">
      <w:start w:val="1"/>
      <w:numFmt w:val="bullet"/>
      <w:lvlText w:val="■"/>
      <w:lvlJc w:val="left"/>
      <w:pPr>
        <w:ind w:left="4140" w:hanging="360"/>
      </w:pPr>
      <w:rPr>
        <w:u w:val="none"/>
      </w:rPr>
    </w:lvl>
    <w:lvl w:ilvl="6">
      <w:start w:val="1"/>
      <w:numFmt w:val="bullet"/>
      <w:lvlText w:val="●"/>
      <w:lvlJc w:val="left"/>
      <w:pPr>
        <w:ind w:left="4860" w:hanging="360"/>
      </w:pPr>
      <w:rPr>
        <w:u w:val="none"/>
      </w:rPr>
    </w:lvl>
    <w:lvl w:ilvl="7">
      <w:start w:val="1"/>
      <w:numFmt w:val="bullet"/>
      <w:lvlText w:val="○"/>
      <w:lvlJc w:val="left"/>
      <w:pPr>
        <w:ind w:left="5580" w:hanging="360"/>
      </w:pPr>
      <w:rPr>
        <w:u w:val="none"/>
      </w:rPr>
    </w:lvl>
    <w:lvl w:ilvl="8">
      <w:start w:val="1"/>
      <w:numFmt w:val="bullet"/>
      <w:lvlText w:val="■"/>
      <w:lvlJc w:val="left"/>
      <w:pPr>
        <w:ind w:left="6300" w:hanging="360"/>
      </w:pPr>
      <w:rPr>
        <w:u w:val="none"/>
      </w:rPr>
    </w:lvl>
  </w:abstractNum>
  <w:abstractNum w:abstractNumId="1" w15:restartNumberingAfterBreak="0">
    <w:nsid w:val="1F652521"/>
    <w:multiLevelType w:val="multilevel"/>
    <w:tmpl w:val="5BDC84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4094BC4"/>
    <w:multiLevelType w:val="multilevel"/>
    <w:tmpl w:val="C386939C"/>
    <w:lvl w:ilvl="0">
      <w:start w:val="1"/>
      <w:numFmt w:val="bullet"/>
      <w:lvlText w:val="●"/>
      <w:lvlJc w:val="left"/>
      <w:pPr>
        <w:ind w:left="540" w:hanging="360"/>
      </w:pPr>
      <w:rPr>
        <w:color w:val="B973CC"/>
        <w:u w:val="none"/>
      </w:rPr>
    </w:lvl>
    <w:lvl w:ilvl="1">
      <w:start w:val="1"/>
      <w:numFmt w:val="bullet"/>
      <w:lvlText w:val="○"/>
      <w:lvlJc w:val="left"/>
      <w:pPr>
        <w:ind w:left="1260" w:hanging="360"/>
      </w:pPr>
      <w:rPr>
        <w:u w:val="none"/>
      </w:rPr>
    </w:lvl>
    <w:lvl w:ilvl="2">
      <w:start w:val="1"/>
      <w:numFmt w:val="bullet"/>
      <w:lvlText w:val="■"/>
      <w:lvlJc w:val="left"/>
      <w:pPr>
        <w:ind w:left="1980" w:hanging="360"/>
      </w:pPr>
      <w:rPr>
        <w:u w:val="none"/>
      </w:rPr>
    </w:lvl>
    <w:lvl w:ilvl="3">
      <w:start w:val="1"/>
      <w:numFmt w:val="bullet"/>
      <w:lvlText w:val="●"/>
      <w:lvlJc w:val="left"/>
      <w:pPr>
        <w:ind w:left="2700" w:hanging="360"/>
      </w:pPr>
      <w:rPr>
        <w:u w:val="none"/>
      </w:rPr>
    </w:lvl>
    <w:lvl w:ilvl="4">
      <w:start w:val="1"/>
      <w:numFmt w:val="bullet"/>
      <w:lvlText w:val="○"/>
      <w:lvlJc w:val="left"/>
      <w:pPr>
        <w:ind w:left="3420" w:hanging="360"/>
      </w:pPr>
      <w:rPr>
        <w:u w:val="none"/>
      </w:rPr>
    </w:lvl>
    <w:lvl w:ilvl="5">
      <w:start w:val="1"/>
      <w:numFmt w:val="bullet"/>
      <w:lvlText w:val="■"/>
      <w:lvlJc w:val="left"/>
      <w:pPr>
        <w:ind w:left="4140" w:hanging="360"/>
      </w:pPr>
      <w:rPr>
        <w:u w:val="none"/>
      </w:rPr>
    </w:lvl>
    <w:lvl w:ilvl="6">
      <w:start w:val="1"/>
      <w:numFmt w:val="bullet"/>
      <w:lvlText w:val="●"/>
      <w:lvlJc w:val="left"/>
      <w:pPr>
        <w:ind w:left="4860" w:hanging="360"/>
      </w:pPr>
      <w:rPr>
        <w:u w:val="none"/>
      </w:rPr>
    </w:lvl>
    <w:lvl w:ilvl="7">
      <w:start w:val="1"/>
      <w:numFmt w:val="bullet"/>
      <w:lvlText w:val="○"/>
      <w:lvlJc w:val="left"/>
      <w:pPr>
        <w:ind w:left="5580" w:hanging="360"/>
      </w:pPr>
      <w:rPr>
        <w:u w:val="none"/>
      </w:rPr>
    </w:lvl>
    <w:lvl w:ilvl="8">
      <w:start w:val="1"/>
      <w:numFmt w:val="bullet"/>
      <w:lvlText w:val="■"/>
      <w:lvlJc w:val="left"/>
      <w:pPr>
        <w:ind w:left="6300" w:hanging="360"/>
      </w:pPr>
      <w:rPr>
        <w:u w:val="none"/>
      </w:rPr>
    </w:lvl>
  </w:abstractNum>
  <w:abstractNum w:abstractNumId="3" w15:restartNumberingAfterBreak="0">
    <w:nsid w:val="6F265F83"/>
    <w:multiLevelType w:val="multilevel"/>
    <w:tmpl w:val="E7CC0512"/>
    <w:lvl w:ilvl="0">
      <w:start w:val="1"/>
      <w:numFmt w:val="bullet"/>
      <w:lvlText w:val="●"/>
      <w:lvlJc w:val="left"/>
      <w:pPr>
        <w:ind w:left="360" w:hanging="360"/>
      </w:pPr>
      <w:rPr>
        <w:color w:val="B973CC"/>
        <w:u w:val="none"/>
      </w:rPr>
    </w:lvl>
    <w:lvl w:ilvl="1">
      <w:start w:val="1"/>
      <w:numFmt w:val="bullet"/>
      <w:lvlText w:val="○"/>
      <w:lvlJc w:val="left"/>
      <w:pPr>
        <w:ind w:left="1350" w:hanging="360"/>
      </w:pPr>
      <w:rPr>
        <w:u w:val="none"/>
      </w:rPr>
    </w:lvl>
    <w:lvl w:ilvl="2">
      <w:start w:val="1"/>
      <w:numFmt w:val="bullet"/>
      <w:lvlText w:val="■"/>
      <w:lvlJc w:val="left"/>
      <w:pPr>
        <w:ind w:left="2070" w:hanging="360"/>
      </w:pPr>
      <w:rPr>
        <w:u w:val="none"/>
      </w:rPr>
    </w:lvl>
    <w:lvl w:ilvl="3">
      <w:start w:val="1"/>
      <w:numFmt w:val="bullet"/>
      <w:lvlText w:val="●"/>
      <w:lvlJc w:val="left"/>
      <w:pPr>
        <w:ind w:left="2790" w:hanging="360"/>
      </w:pPr>
      <w:rPr>
        <w:u w:val="none"/>
      </w:rPr>
    </w:lvl>
    <w:lvl w:ilvl="4">
      <w:start w:val="1"/>
      <w:numFmt w:val="bullet"/>
      <w:lvlText w:val="○"/>
      <w:lvlJc w:val="left"/>
      <w:pPr>
        <w:ind w:left="3510" w:hanging="360"/>
      </w:pPr>
      <w:rPr>
        <w:u w:val="none"/>
      </w:rPr>
    </w:lvl>
    <w:lvl w:ilvl="5">
      <w:start w:val="1"/>
      <w:numFmt w:val="bullet"/>
      <w:lvlText w:val="■"/>
      <w:lvlJc w:val="left"/>
      <w:pPr>
        <w:ind w:left="4230" w:hanging="360"/>
      </w:pPr>
      <w:rPr>
        <w:u w:val="none"/>
      </w:rPr>
    </w:lvl>
    <w:lvl w:ilvl="6">
      <w:start w:val="1"/>
      <w:numFmt w:val="bullet"/>
      <w:lvlText w:val="●"/>
      <w:lvlJc w:val="left"/>
      <w:pPr>
        <w:ind w:left="4950" w:hanging="360"/>
      </w:pPr>
      <w:rPr>
        <w:u w:val="none"/>
      </w:rPr>
    </w:lvl>
    <w:lvl w:ilvl="7">
      <w:start w:val="1"/>
      <w:numFmt w:val="bullet"/>
      <w:lvlText w:val="○"/>
      <w:lvlJc w:val="left"/>
      <w:pPr>
        <w:ind w:left="5670" w:hanging="360"/>
      </w:pPr>
      <w:rPr>
        <w:u w:val="none"/>
      </w:rPr>
    </w:lvl>
    <w:lvl w:ilvl="8">
      <w:start w:val="1"/>
      <w:numFmt w:val="bullet"/>
      <w:lvlText w:val="■"/>
      <w:lvlJc w:val="left"/>
      <w:pPr>
        <w:ind w:left="6390" w:hanging="360"/>
      </w:pPr>
      <w:rPr>
        <w:u w:val="none"/>
      </w:rPr>
    </w:lvl>
  </w:abstractNum>
  <w:num w:numId="1" w16cid:durableId="2009598424">
    <w:abstractNumId w:val="1"/>
  </w:num>
  <w:num w:numId="2" w16cid:durableId="1123109823">
    <w:abstractNumId w:val="2"/>
  </w:num>
  <w:num w:numId="3" w16cid:durableId="1560752664">
    <w:abstractNumId w:val="3"/>
  </w:num>
  <w:num w:numId="4" w16cid:durableId="744770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245"/>
    <w:rsid w:val="001F2C44"/>
    <w:rsid w:val="007E2245"/>
    <w:rsid w:val="00C00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67FC4EA9-4100-5847-B976-10A79B400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b/>
      <w:bCs/>
      <w:color w:val="0071C5"/>
      <w:sz w:val="28"/>
      <w:szCs w:val="28"/>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5C438F"/>
    <w:pPr>
      <w:tabs>
        <w:tab w:val="center" w:pos="4680"/>
        <w:tab w:val="right" w:pos="9360"/>
      </w:tabs>
      <w:spacing w:line="240" w:lineRule="auto"/>
    </w:pPr>
  </w:style>
  <w:style w:type="character" w:customStyle="1" w:styleId="HeaderChar">
    <w:name w:val="Header Char"/>
    <w:basedOn w:val="DefaultParagraphFont"/>
    <w:link w:val="Header"/>
    <w:uiPriority w:val="99"/>
    <w:rsid w:val="005C438F"/>
  </w:style>
  <w:style w:type="paragraph" w:styleId="Footer">
    <w:name w:val="footer"/>
    <w:basedOn w:val="Normal"/>
    <w:link w:val="FooterChar"/>
    <w:uiPriority w:val="99"/>
    <w:unhideWhenUsed/>
    <w:rsid w:val="005C438F"/>
    <w:pPr>
      <w:tabs>
        <w:tab w:val="center" w:pos="4680"/>
        <w:tab w:val="right" w:pos="9360"/>
      </w:tabs>
      <w:spacing w:line="240" w:lineRule="auto"/>
    </w:pPr>
  </w:style>
  <w:style w:type="character" w:customStyle="1" w:styleId="FooterChar">
    <w:name w:val="Footer Char"/>
    <w:basedOn w:val="DefaultParagraphFont"/>
    <w:link w:val="Footer"/>
    <w:uiPriority w:val="99"/>
    <w:rsid w:val="005C438F"/>
  </w:style>
  <w:style w:type="character" w:styleId="PageNumber">
    <w:name w:val="page number"/>
    <w:basedOn w:val="DefaultParagraphFont"/>
    <w:uiPriority w:val="99"/>
    <w:semiHidden/>
    <w:unhideWhenUsed/>
    <w:rsid w:val="00870BE1"/>
  </w:style>
  <w:style w:type="paragraph" w:styleId="ListParagraph">
    <w:name w:val="List Paragraph"/>
    <w:basedOn w:val="Normal"/>
    <w:uiPriority w:val="34"/>
    <w:qFormat/>
    <w:rsid w:val="00CE20CB"/>
    <w:pPr>
      <w:ind w:left="720"/>
      <w:contextualSpacing/>
    </w:p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E940BE"/>
    <w:rPr>
      <w:color w:val="0000FF" w:themeColor="hyperlink"/>
      <w:u w:val="single"/>
    </w:rPr>
  </w:style>
  <w:style w:type="character" w:styleId="UnresolvedMention">
    <w:name w:val="Unresolved Mention"/>
    <w:basedOn w:val="DefaultParagraphFont"/>
    <w:uiPriority w:val="99"/>
    <w:semiHidden/>
    <w:unhideWhenUsed/>
    <w:rsid w:val="00E940BE"/>
    <w:rPr>
      <w:color w:val="605E5C"/>
      <w:shd w:val="clear" w:color="auto" w:fill="E1DFDD"/>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ealth.state.mn.us/communities/practice/resources/phqitoolbox/objectives.html"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iversity.berkeley.edu/sites/default/files/admin_strategic_planning_toolkit_final.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versity.berkeley.edu/sites/default/files/admin_strategic_planning_toolkit_final.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ipfcc.org/bestpractices/dei-and-pfacs/toolkit/prepare/Tool_3d_PFAC_DEI_Action_Plan_Example_FINAL.docx"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ipfcc.org/bestpractices/dei-and-pfacs/toolkit/prepare/Tool_3b_PFAC_DEI_Assessment_FINAL.docx" TargetMode="Externa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lD5vig9dxbcNoEOREnVQH9FX1Q==">CgMxLjAikQIKC0FBQUJyODYtUG9ZEtsBCgtBQUFCcjg2LVBvWRILQUFBQnI4Ni1Qb1kaDQoJdGV4dC9odG1sEgAiDgoKdGV4dC9wbGFpbhIAKhsiFTEwNjIwNTM1MzA0NDY4MjEwMDM4MigAOAAwo9ji2ZszOKHb4tmbM0o7CiRhcHBsaWNhdGlvbi92bmQuZ29vZ2xlLWFwcHMuZG9jcy5tZHMaE8LX2uQBDRoLCgcKAXMQARgAEAFaDHE0ejB5YWl4NzAzanICIAB4AIIBFHN1Z2dlc3QueTc0MW0xYjlqbmZlmgEGCAAQABgAsAEAuAEAGKPY4tmbMyCh2+LZmzMwAEIUc3VnZ2VzdC55NzQxbTFiOWpuZmUikwIKC0FBQUJyODYtUG9REt0BCgtBQUFCcjg2LVBvURILQUFBQnI4Ni1Qb1EaDQoJdGV4dC9odG1sEgAiDgoKdGV4dC9wbGFpbhIAKhsiFTEwNjIwNTM1MzA0NDY4MjEwMDM4MigAOAAwt+fh2ZszOLv64dmbM0o9CiRhcHBsaWNhdGlvbi92bmQuZ29vZ2xlLWFwcHMuZG9jcy5tZHMaFcLX2uQBDxINCgkKA0RFSRABGAAQAVoMZjdrbnVqYjdxc280cgIgAHgAggEUc3VnZ2VzdC42MmEwZGpnNDE5NHKaAQYIABAAGACwAQC4AQAYt+fh2ZszILv64dmbMzAAQhRzdWdnZXN0LjYyYTBkamc0MTk0cjIOaC42MTl5amJpdW1sN3oyDmguZzd0c3JmY3BqdWN4Mg5oLncza2Y1M2s4aG54bDgAaiMKFHN1Z2dlc3QudjM0cTY4cmhqdzg5EgtQYW0gRGFyZGVzc2ojChRzdWdnZXN0Lm5qMGxjbG4zbDFwZBILUGFtIERhcmRlc3NqIwoUc3VnZ2VzdC5wMnFya240ajE4b2gSC1BhbSBEYXJkZXNzaiMKFHN1Z2dlc3QuZHZ4dXpwdDd4c2pnEgtQYW0gRGFyZGVzc2ojChRzdWdnZXN0LnlyajI2ZTJqbndhbRILUGFtIERhcmRlc3NqIwoUc3VnZ2VzdC5remF2djg5cTQzdDYSC1BhbSBEYXJkZXNzaiMKFHN1Z2dlc3QudDRtcmUyanpjazFwEgtQYW0gRGFyZGVzc2ojChRzdWdnZXN0LjJwZnFhbzZnYXhlaRILUGFtIERhcmRlc3NqIwoUc3VnZ2VzdC55NzQxbTFiOWpuZmUSC1BhbSBEYXJkZXNzaiMKFHN1Z2dlc3QucHZwNDUzZXNrOHY2EgtQYW0gRGFyZGVzc2ojChRzdWdnZXN0LnB1ZDF6ajRkbXFkaBILUGFtIERhcmRlc3NqIwoUc3VnZ2VzdC42MmEwZGpnNDE5NHISC1BhbSBEYXJkZXNzaiMKFHN1Z2dlc3QudTRxaHhjOWhpdGU4EgtQYW0gRGFyZGVzc2ojChRzdWdnZXN0LjZ0a2dxcGgxYjBtYxILUGFtIERhcmRlc3NqIwoUc3VnZ2VzdC45OWkxdWdmNTNqdTASC1BhbSBEYXJkZXNzciExM2ZVdGVWc1UyNFpHOVlCOGlvUmdxRUpqMkJ2UGx4TV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568</Words>
  <Characters>3244</Characters>
  <Application>Microsoft Office Word</Application>
  <DocSecurity>0</DocSecurity>
  <Lines>27</Lines>
  <Paragraphs>7</Paragraphs>
  <ScaleCrop>false</ScaleCrop>
  <Company/>
  <LinksUpToDate>false</LinksUpToDate>
  <CharactersWithSpaces>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Jazmine Orazi</cp:lastModifiedBy>
  <cp:revision>2</cp:revision>
  <dcterms:created xsi:type="dcterms:W3CDTF">2024-12-05T14:30:00Z</dcterms:created>
  <dcterms:modified xsi:type="dcterms:W3CDTF">2025-12-08T19:40:00Z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0x010100C39157EF49D17C45B23550FF8E33075A</vt:lpwstr>
  </property>
  <property fmtid="{D5CDD505-2E9C-101B-9397-08002B2CF9AE}" pid="3" name="MediaServiceImageTags">
    <vt:lpwstr>MediaServiceImageTags</vt:lpwstr>
  </property>
</Properties>
</file>